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D4690">
        <w:rPr>
          <w:rFonts w:ascii="Arial" w:hAnsi="Arial" w:cs="Arial"/>
          <w:sz w:val="24"/>
          <w:szCs w:val="24"/>
        </w:rPr>
        <w:t>José Alexandre Batalha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FD4690">
        <w:rPr>
          <w:rFonts w:ascii="Arial" w:hAnsi="Arial" w:cs="Arial"/>
          <w:sz w:val="24"/>
          <w:szCs w:val="24"/>
        </w:rPr>
        <w:t>José Alexandre Batalha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DB44B5">
        <w:rPr>
          <w:rFonts w:ascii="Arial" w:hAnsi="Arial" w:cs="Arial"/>
          <w:bCs/>
          <w:sz w:val="24"/>
          <w:szCs w:val="24"/>
        </w:rPr>
        <w:t>0</w:t>
      </w:r>
      <w:r w:rsidR="00FD4690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B44B5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Rua </w:t>
      </w:r>
      <w:r w:rsidR="00B90523" w:rsidRPr="00B90523">
        <w:rPr>
          <w:rFonts w:ascii="Arial" w:hAnsi="Arial" w:cs="Arial"/>
        </w:rPr>
        <w:t xml:space="preserve">Santa Barbara, </w:t>
      </w:r>
      <w:r w:rsidR="00B90523">
        <w:rPr>
          <w:rFonts w:ascii="Arial" w:hAnsi="Arial" w:cs="Arial"/>
        </w:rPr>
        <w:t xml:space="preserve">nº </w:t>
      </w:r>
      <w:r w:rsidR="00B90523" w:rsidRPr="00B90523">
        <w:rPr>
          <w:rFonts w:ascii="Arial" w:hAnsi="Arial" w:cs="Arial"/>
        </w:rPr>
        <w:t xml:space="preserve">41 </w:t>
      </w:r>
      <w:r w:rsidR="00B90523">
        <w:rPr>
          <w:rFonts w:ascii="Arial" w:hAnsi="Arial" w:cs="Arial"/>
        </w:rPr>
        <w:t>-</w:t>
      </w:r>
      <w:r w:rsidR="00B90523" w:rsidRPr="00B90523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>C</w:t>
      </w:r>
      <w:r w:rsidR="00B90523" w:rsidRPr="00B90523">
        <w:rPr>
          <w:rFonts w:ascii="Arial" w:hAnsi="Arial" w:cs="Arial"/>
        </w:rPr>
        <w:t>entro</w:t>
      </w:r>
      <w:r w:rsidR="00B90523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9052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  <w:bookmarkStart w:id="1" w:name="_GoBack"/>
      <w:bookmarkEnd w:id="1"/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D4690">
        <w:rPr>
          <w:rFonts w:ascii="Arial" w:hAnsi="Arial" w:cs="Arial"/>
        </w:rPr>
        <w:t>83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D4690" w:rsidRPr="00FD4690">
        <w:rPr>
          <w:rFonts w:ascii="Arial" w:hAnsi="Arial" w:cs="Arial"/>
          <w:color w:val="000000" w:themeColor="text1"/>
          <w:shd w:val="clear" w:color="auto" w:fill="FFFFFF"/>
        </w:rPr>
        <w:t>casado com Anadyr Cecy de Castro Batalha, deixando os filhos: César Augusto e Sandra Regina</w:t>
      </w:r>
      <w:r w:rsidR="00FD4690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577838" w:rsidRPr="00DB44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690">
        <w:rPr>
          <w:rFonts w:ascii="Arial" w:hAnsi="Arial" w:cs="Arial"/>
          <w:sz w:val="24"/>
          <w:szCs w:val="24"/>
        </w:rPr>
        <w:t>10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4E652E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ee38cdafc640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8b0eef3-da97-4a4e-8e28-9d317d626dab.png" Id="R8e30ddb9cbb743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b0eef3-da97-4a4e-8e28-9d317d626dab.png" Id="R90ee38cdafc640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0E535-B8DC-49E3-8F30-F944A86D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190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487</cp:revision>
  <cp:lastPrinted>2013-10-08T16:36:00Z</cp:lastPrinted>
  <dcterms:created xsi:type="dcterms:W3CDTF">2014-01-16T17:21:00Z</dcterms:created>
  <dcterms:modified xsi:type="dcterms:W3CDTF">2019-12-10T12:10:00Z</dcterms:modified>
</cp:coreProperties>
</file>