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1579A">
        <w:rPr>
          <w:rFonts w:ascii="Arial" w:hAnsi="Arial" w:cs="Arial"/>
        </w:rPr>
        <w:t>03123</w:t>
      </w:r>
      <w:r>
        <w:rPr>
          <w:rFonts w:ascii="Arial" w:hAnsi="Arial" w:cs="Arial"/>
        </w:rPr>
        <w:t>/</w:t>
      </w:r>
      <w:r w:rsidR="0041579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5624EA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313D5">
        <w:rPr>
          <w:rFonts w:ascii="Arial" w:hAnsi="Arial" w:cs="Arial"/>
          <w:sz w:val="24"/>
          <w:szCs w:val="24"/>
        </w:rPr>
        <w:t xml:space="preserve"> e remoção de entulho nas imediações das obras do CIEP no bairro Planalto do Sol II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1E0E90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 xml:space="preserve">os termos do Art. 108 do Regimento Interno desta Casa de Leis, dirijo-me a Vossa Excelência para sugerir que, por intermédio do Setor competente, promova </w:t>
      </w:r>
      <w:r w:rsidR="008313D5">
        <w:rPr>
          <w:rFonts w:ascii="Arial" w:hAnsi="Arial" w:cs="Arial"/>
        </w:rPr>
        <w:t>a limpeza e remoção de entulho nas imediações das obras do CIEP no bairro Planalto do Sol II</w:t>
      </w:r>
      <w:r w:rsidR="008313D5">
        <w:rPr>
          <w:rFonts w:ascii="Arial" w:hAnsi="Arial" w:cs="Arial"/>
          <w:lang w:val="pt-BR"/>
        </w:rPr>
        <w:t>, em especial nas ruas Mococa e Engenheiro Carlos Henrique Dodson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8313D5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8313D5">
        <w:rPr>
          <w:rFonts w:ascii="Arial" w:hAnsi="Arial" w:cs="Arial"/>
          <w:lang w:val="pt-BR"/>
        </w:rPr>
        <w:t>resíduos de construção civil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muita sujeira em </w:t>
      </w:r>
      <w:r w:rsidR="000D7D86">
        <w:rPr>
          <w:rFonts w:ascii="Arial" w:hAnsi="Arial" w:cs="Arial"/>
          <w:lang w:val="pt-BR"/>
        </w:rPr>
        <w:t xml:space="preserve">toda a extensão do quarteirão onde </w:t>
      </w:r>
      <w:r w:rsidR="008313D5">
        <w:rPr>
          <w:rFonts w:ascii="Arial" w:hAnsi="Arial" w:cs="Arial"/>
          <w:lang w:val="pt-BR"/>
        </w:rPr>
        <w:t>ocorrem as obras de construção do CIEP Planalto do Sol II, - fato este que</w:t>
      </w:r>
      <w:r w:rsidR="000D7D86">
        <w:rPr>
          <w:rFonts w:ascii="Arial" w:hAnsi="Arial" w:cs="Arial"/>
          <w:lang w:val="pt-BR"/>
        </w:rPr>
        <w:t xml:space="preserve"> impossibilita a </w:t>
      </w:r>
      <w:r w:rsidR="002B2DDC">
        <w:rPr>
          <w:rFonts w:ascii="Arial" w:hAnsi="Arial" w:cs="Arial"/>
          <w:lang w:val="pt-BR"/>
        </w:rPr>
        <w:t>locomoção dos pedestre nas calçadas em questão.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2DDC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624EA">
        <w:rPr>
          <w:rFonts w:ascii="Arial" w:hAnsi="Arial" w:cs="Arial"/>
          <w:sz w:val="24"/>
          <w:szCs w:val="24"/>
        </w:rPr>
        <w:t>m</w:t>
      </w:r>
      <w:r w:rsidR="008E6241">
        <w:rPr>
          <w:rFonts w:ascii="Arial" w:hAnsi="Arial" w:cs="Arial"/>
          <w:sz w:val="24"/>
          <w:szCs w:val="24"/>
        </w:rPr>
        <w:t>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5pt;margin-top:-.05pt;width:42.4pt;height:33.7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C0" w:rsidRDefault="001A3CC0">
      <w:r>
        <w:separator/>
      </w:r>
    </w:p>
  </w:endnote>
  <w:endnote w:type="continuationSeparator" w:id="0">
    <w:p w:rsidR="001A3CC0" w:rsidRDefault="001A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C0" w:rsidRDefault="001A3CC0">
      <w:r>
        <w:separator/>
      </w:r>
    </w:p>
  </w:footnote>
  <w:footnote w:type="continuationSeparator" w:id="0">
    <w:p w:rsidR="001A3CC0" w:rsidRDefault="001A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1F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B1F6C" w:rsidRPr="008B1F6C" w:rsidRDefault="008B1F6C" w:rsidP="008B1F6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B1F6C">
                  <w:rPr>
                    <w:rFonts w:ascii="Arial" w:hAnsi="Arial" w:cs="Arial"/>
                    <w:b/>
                  </w:rPr>
                  <w:t>PROTOCOLO Nº: 05563/2013     DATA: 16/05/2013     HORA: 16:58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22D5C"/>
    <w:rsid w:val="00162F51"/>
    <w:rsid w:val="001A3CC0"/>
    <w:rsid w:val="001B478A"/>
    <w:rsid w:val="001D1394"/>
    <w:rsid w:val="001E0E90"/>
    <w:rsid w:val="00217145"/>
    <w:rsid w:val="002409AD"/>
    <w:rsid w:val="002657DF"/>
    <w:rsid w:val="002B2DDC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3F3403"/>
    <w:rsid w:val="0041579A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624EA"/>
    <w:rsid w:val="0057587C"/>
    <w:rsid w:val="00584877"/>
    <w:rsid w:val="005B1CA0"/>
    <w:rsid w:val="00661630"/>
    <w:rsid w:val="00667301"/>
    <w:rsid w:val="006C59D2"/>
    <w:rsid w:val="006E559A"/>
    <w:rsid w:val="00703988"/>
    <w:rsid w:val="00705ABB"/>
    <w:rsid w:val="00766E3B"/>
    <w:rsid w:val="0079241B"/>
    <w:rsid w:val="007A442F"/>
    <w:rsid w:val="008313D5"/>
    <w:rsid w:val="008A49CF"/>
    <w:rsid w:val="008B1F6C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0BFD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D613B"/>
    <w:rsid w:val="00CE2D14"/>
    <w:rsid w:val="00CF7F49"/>
    <w:rsid w:val="00D01179"/>
    <w:rsid w:val="00D04E72"/>
    <w:rsid w:val="00D26CB3"/>
    <w:rsid w:val="00D300D7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1A8C9-D587-4B87-9D29-4EDE5FDA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