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3682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666752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  <w:r w:rsidRPr="00666752">
        <w:rPr>
          <w:rFonts w:ascii="Arial" w:hAnsi="Arial" w:cs="Arial"/>
          <w:sz w:val="24"/>
          <w:szCs w:val="24"/>
        </w:rPr>
        <w:t>Indi</w:t>
      </w:r>
      <w:r w:rsidR="00AF6020" w:rsidRPr="00666752">
        <w:rPr>
          <w:rFonts w:ascii="Arial" w:hAnsi="Arial" w:cs="Arial"/>
          <w:sz w:val="24"/>
          <w:szCs w:val="24"/>
        </w:rPr>
        <w:t>ca ao Poder Executivo Municipal a</w:t>
      </w:r>
      <w:r w:rsidR="00647639" w:rsidRPr="00666752">
        <w:rPr>
          <w:rFonts w:ascii="Arial" w:hAnsi="Arial" w:cs="Arial"/>
          <w:sz w:val="24"/>
          <w:szCs w:val="24"/>
        </w:rPr>
        <w:t xml:space="preserve"> </w:t>
      </w:r>
      <w:r w:rsidR="004B7B7F" w:rsidRPr="00666752">
        <w:rPr>
          <w:rFonts w:ascii="Arial" w:hAnsi="Arial" w:cs="Arial"/>
          <w:sz w:val="24"/>
          <w:szCs w:val="24"/>
        </w:rPr>
        <w:t xml:space="preserve">demarcação na guia de sarjeta na Avenida Mogi Guaçu, frente ao Condomínio </w:t>
      </w:r>
      <w:proofErr w:type="spellStart"/>
      <w:r w:rsidR="004B7B7F" w:rsidRPr="00666752">
        <w:rPr>
          <w:rFonts w:ascii="Arial" w:hAnsi="Arial" w:cs="Arial"/>
          <w:sz w:val="24"/>
          <w:szCs w:val="24"/>
        </w:rPr>
        <w:t>Amarilis</w:t>
      </w:r>
      <w:proofErr w:type="spellEnd"/>
      <w:r w:rsidR="004B7B7F" w:rsidRPr="00666752">
        <w:rPr>
          <w:rFonts w:ascii="Arial" w:hAnsi="Arial" w:cs="Arial"/>
          <w:sz w:val="24"/>
          <w:szCs w:val="24"/>
        </w:rPr>
        <w:t>, no bairro Jardim das Laranjeiras</w:t>
      </w:r>
      <w:r w:rsidR="00647639" w:rsidRPr="00666752">
        <w:rPr>
          <w:rFonts w:ascii="Arial" w:hAnsi="Arial" w:cs="Arial"/>
          <w:sz w:val="24"/>
          <w:szCs w:val="24"/>
        </w:rPr>
        <w:t>, conforme especifica</w:t>
      </w:r>
      <w:r w:rsidR="001261EC" w:rsidRPr="00666752">
        <w:rPr>
          <w:rFonts w:ascii="Arial" w:hAnsi="Arial" w:cs="Arial"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4B7B7F" w:rsidRDefault="003F0F3A" w:rsidP="00AF60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4B7B7F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4B7B7F" w:rsidRPr="004B7B7F">
        <w:rPr>
          <w:rFonts w:ascii="Arial" w:hAnsi="Arial" w:cs="Arial"/>
          <w:sz w:val="24"/>
          <w:szCs w:val="24"/>
        </w:rPr>
        <w:t>demarcação</w:t>
      </w:r>
      <w:proofErr w:type="gramEnd"/>
      <w:r w:rsidR="004B7B7F" w:rsidRPr="004B7B7F">
        <w:rPr>
          <w:rFonts w:ascii="Arial" w:hAnsi="Arial" w:cs="Arial"/>
          <w:sz w:val="24"/>
          <w:szCs w:val="24"/>
        </w:rPr>
        <w:t xml:space="preserve"> na guia de sarjeta na Avenida Mogi Guaçu, frente ao Condomínio </w:t>
      </w:r>
      <w:proofErr w:type="spellStart"/>
      <w:r w:rsidR="004B7B7F" w:rsidRPr="004B7B7F">
        <w:rPr>
          <w:rFonts w:ascii="Arial" w:hAnsi="Arial" w:cs="Arial"/>
          <w:sz w:val="24"/>
          <w:szCs w:val="24"/>
        </w:rPr>
        <w:t>Amarilis</w:t>
      </w:r>
      <w:proofErr w:type="spellEnd"/>
      <w:r w:rsidR="004B7B7F" w:rsidRPr="004B7B7F">
        <w:rPr>
          <w:rFonts w:ascii="Arial" w:hAnsi="Arial" w:cs="Arial"/>
          <w:sz w:val="24"/>
          <w:szCs w:val="24"/>
        </w:rPr>
        <w:t>, no bairro Jardim das Laranjeiras</w:t>
      </w:r>
      <w:r w:rsidR="004B7B7F" w:rsidRPr="004B7B7F">
        <w:rPr>
          <w:rFonts w:ascii="Arial" w:hAnsi="Arial" w:cs="Arial"/>
          <w:bCs/>
          <w:sz w:val="24"/>
          <w:szCs w:val="24"/>
        </w:rPr>
        <w:t>,</w:t>
      </w:r>
      <w:r w:rsidR="00AF6020" w:rsidRPr="004B7B7F">
        <w:rPr>
          <w:rFonts w:ascii="Arial" w:hAnsi="Arial" w:cs="Arial"/>
          <w:sz w:val="24"/>
          <w:szCs w:val="24"/>
        </w:rPr>
        <w:t xml:space="preserve"> neste município.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Pr="004B7B7F" w:rsidRDefault="004B7B7F" w:rsidP="004B7B7F">
      <w:pPr>
        <w:ind w:firstLine="851"/>
        <w:jc w:val="both"/>
        <w:rPr>
          <w:rFonts w:ascii="Arial" w:hAnsi="Arial" w:cs="Arial"/>
          <w:noProof/>
          <w:sz w:val="24"/>
          <w:szCs w:val="24"/>
        </w:rPr>
      </w:pPr>
      <w:r w:rsidRPr="004B7B7F">
        <w:rPr>
          <w:rFonts w:ascii="Arial" w:hAnsi="Arial" w:cs="Arial"/>
          <w:noProof/>
          <w:sz w:val="24"/>
          <w:szCs w:val="24"/>
        </w:rPr>
        <w:t xml:space="preserve"> A convite de morarores estive visitando o Condominido Amarilis, localizado no Jardins das Laranjeiras e pude constatar que os motoristas não respeitam o estacionamento</w:t>
      </w:r>
      <w:r w:rsidR="004E2AE3">
        <w:rPr>
          <w:rFonts w:ascii="Arial" w:hAnsi="Arial" w:cs="Arial"/>
          <w:noProof/>
          <w:sz w:val="24"/>
          <w:szCs w:val="24"/>
        </w:rPr>
        <w:t xml:space="preserve"> </w:t>
      </w:r>
      <w:r w:rsidRPr="004B7B7F">
        <w:rPr>
          <w:rFonts w:ascii="Arial" w:hAnsi="Arial" w:cs="Arial"/>
          <w:noProof/>
          <w:sz w:val="24"/>
          <w:szCs w:val="24"/>
        </w:rPr>
        <w:t>externo do condominio pela guia não esta demarcada e não existir placas alertando que é proibido estacionar frente ao estacionamento externo, sendo assim Indico com a maxima urgencia a demarcação das guias e a colocação da placa Proibido estacionar, frente ao Condominio.</w:t>
      </w: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4B7B7F">
        <w:rPr>
          <w:rFonts w:ascii="Arial" w:hAnsi="Arial" w:cs="Arial"/>
          <w:sz w:val="24"/>
          <w:szCs w:val="24"/>
        </w:rPr>
        <w:t>29</w:t>
      </w:r>
      <w:r w:rsidR="00647639">
        <w:rPr>
          <w:rFonts w:ascii="Arial" w:hAnsi="Arial" w:cs="Arial"/>
          <w:sz w:val="24"/>
          <w:szCs w:val="24"/>
        </w:rPr>
        <w:t xml:space="preserve"> de </w:t>
      </w:r>
      <w:r w:rsidR="004B7B7F">
        <w:rPr>
          <w:rFonts w:ascii="Arial" w:hAnsi="Arial" w:cs="Arial"/>
          <w:sz w:val="24"/>
          <w:szCs w:val="24"/>
        </w:rPr>
        <w:t>novembro</w:t>
      </w:r>
      <w:r w:rsidR="00647639">
        <w:rPr>
          <w:rFonts w:ascii="Arial" w:hAnsi="Arial" w:cs="Arial"/>
          <w:sz w:val="24"/>
          <w:szCs w:val="24"/>
        </w:rPr>
        <w:t xml:space="preserve"> de 2019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4B7B7F">
        <w:rPr>
          <w:rFonts w:ascii="Arial" w:hAnsi="Arial" w:cs="Arial"/>
          <w:b/>
          <w:sz w:val="24"/>
          <w:szCs w:val="24"/>
        </w:rPr>
        <w:t>- Vereador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10B" w:rsidRDefault="0077310B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97231" cy="2023970"/>
            <wp:effectExtent l="0" t="0" r="3810" b="0"/>
            <wp:docPr id="8" name="Imagem 8" descr="C:\Users\pmonaro\Music\fotos amarilis guia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Music\fotos amarilis guias\untitl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327" cy="20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79962" cy="1847195"/>
            <wp:effectExtent l="0" t="0" r="1905" b="1270"/>
            <wp:docPr id="7" name="Imagem 7" descr="C:\Users\pmonaro\Music\fotos amarilis guia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Music\fotos amarilis guias\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669" cy="184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40347" cy="2048227"/>
            <wp:effectExtent l="0" t="0" r="0" b="9525"/>
            <wp:docPr id="4" name="Imagem 4" descr="C:\Users\pmonaro\Music\fotos amarilis guias\untitled.p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Music\fotos amarilis guias\untitled.png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989" cy="204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10B" w:rsidSect="00576DA2">
      <w:headerReference w:type="defaul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911" w:rsidRDefault="00775911">
      <w:r>
        <w:separator/>
      </w:r>
    </w:p>
  </w:endnote>
  <w:endnote w:type="continuationSeparator" w:id="0">
    <w:p w:rsidR="00775911" w:rsidRDefault="0077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911" w:rsidRDefault="00775911">
      <w:r>
        <w:separator/>
      </w:r>
    </w:p>
  </w:footnote>
  <w:footnote w:type="continuationSeparator" w:id="0">
    <w:p w:rsidR="00775911" w:rsidRDefault="00775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D3F58" w:rsidRDefault="0077591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A0D45"/>
    <w:rsid w:val="004B13AB"/>
    <w:rsid w:val="004B57DB"/>
    <w:rsid w:val="004B7B7F"/>
    <w:rsid w:val="004C67DE"/>
    <w:rsid w:val="004D6262"/>
    <w:rsid w:val="004E2AE3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47639"/>
    <w:rsid w:val="00666752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7310B"/>
    <w:rsid w:val="0077591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946C3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3A18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3F58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EF13EC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12E2-772D-4040-84B1-00D78033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2018-05-14T18:00:00Z</cp:lastPrinted>
  <dcterms:created xsi:type="dcterms:W3CDTF">2019-11-29T20:04:00Z</dcterms:created>
  <dcterms:modified xsi:type="dcterms:W3CDTF">2019-11-29T20:19:00Z</dcterms:modified>
</cp:coreProperties>
</file>