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1611C">
        <w:rPr>
          <w:rFonts w:ascii="Arial" w:hAnsi="Arial" w:cs="Arial"/>
        </w:rPr>
        <w:t>03135</w:t>
      </w:r>
      <w:r w:rsidRPr="00F75516">
        <w:rPr>
          <w:rFonts w:ascii="Arial" w:hAnsi="Arial" w:cs="Arial"/>
        </w:rPr>
        <w:t>/</w:t>
      </w:r>
      <w:r w:rsidR="0021611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3F53AD">
        <w:rPr>
          <w:rFonts w:ascii="Arial" w:hAnsi="Arial" w:cs="Arial"/>
          <w:sz w:val="24"/>
          <w:szCs w:val="24"/>
        </w:rPr>
        <w:t xml:space="preserve">na </w:t>
      </w:r>
      <w:r w:rsidR="002A67D3">
        <w:rPr>
          <w:rFonts w:ascii="Arial" w:hAnsi="Arial" w:cs="Arial"/>
          <w:sz w:val="24"/>
          <w:szCs w:val="24"/>
        </w:rPr>
        <w:t>Rua</w:t>
      </w:r>
      <w:r w:rsidR="00ED241A">
        <w:rPr>
          <w:rFonts w:ascii="Arial" w:hAnsi="Arial" w:cs="Arial"/>
          <w:sz w:val="24"/>
          <w:szCs w:val="24"/>
        </w:rPr>
        <w:t xml:space="preserve"> Urandi</w:t>
      </w:r>
      <w:r w:rsidR="002A67D3">
        <w:rPr>
          <w:rFonts w:ascii="Arial" w:hAnsi="Arial" w:cs="Arial"/>
          <w:sz w:val="24"/>
          <w:szCs w:val="24"/>
        </w:rPr>
        <w:t xml:space="preserve">, nº </w:t>
      </w:r>
      <w:r w:rsidR="00ED241A">
        <w:rPr>
          <w:rFonts w:ascii="Arial" w:hAnsi="Arial" w:cs="Arial"/>
          <w:sz w:val="24"/>
          <w:szCs w:val="24"/>
        </w:rPr>
        <w:t>310</w:t>
      </w:r>
      <w:r w:rsidR="002A67D3">
        <w:rPr>
          <w:rFonts w:ascii="Arial" w:hAnsi="Arial" w:cs="Arial"/>
          <w:sz w:val="24"/>
          <w:szCs w:val="24"/>
        </w:rPr>
        <w:t xml:space="preserve">, no bairro </w:t>
      </w:r>
      <w:r w:rsidR="00ED241A">
        <w:rPr>
          <w:rFonts w:ascii="Arial" w:hAnsi="Arial" w:cs="Arial"/>
          <w:sz w:val="24"/>
          <w:szCs w:val="24"/>
        </w:rPr>
        <w:t xml:space="preserve">Planalto do Sol II.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3F53AD" w:rsidRPr="003F53AD">
        <w:rPr>
          <w:rFonts w:ascii="Arial" w:hAnsi="Arial" w:cs="Arial"/>
          <w:sz w:val="24"/>
          <w:szCs w:val="24"/>
        </w:rPr>
        <w:t xml:space="preserve"> </w:t>
      </w:r>
      <w:r w:rsidR="003F53AD">
        <w:rPr>
          <w:rFonts w:ascii="Arial" w:hAnsi="Arial" w:cs="Arial"/>
          <w:sz w:val="24"/>
          <w:szCs w:val="24"/>
        </w:rPr>
        <w:t>na</w:t>
      </w:r>
      <w:r w:rsidR="00ED241A" w:rsidRPr="00ED241A">
        <w:rPr>
          <w:rFonts w:ascii="Arial" w:hAnsi="Arial" w:cs="Arial"/>
          <w:sz w:val="24"/>
          <w:szCs w:val="24"/>
        </w:rPr>
        <w:t xml:space="preserve"> </w:t>
      </w:r>
      <w:r w:rsidR="00ED241A">
        <w:rPr>
          <w:rFonts w:ascii="Arial" w:hAnsi="Arial" w:cs="Arial"/>
          <w:sz w:val="24"/>
          <w:szCs w:val="24"/>
        </w:rPr>
        <w:t>Rua Urandi, nº 310, no bairro Planalto do Sol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12E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por este vereador pedindo urgência com os serviços de “tapa-buracos”, pois têm causado </w:t>
      </w:r>
      <w:r w:rsidR="004571ED">
        <w:rPr>
          <w:rFonts w:ascii="Arial" w:hAnsi="Arial" w:cs="Arial"/>
        </w:rPr>
        <w:t>vários acidentes no local</w:t>
      </w:r>
      <w:r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ED241A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4571ED">
        <w:rPr>
          <w:rFonts w:ascii="Arial" w:hAnsi="Arial" w:cs="Arial"/>
          <w:sz w:val="24"/>
          <w:szCs w:val="24"/>
        </w:rPr>
        <w:t xml:space="preserve"> 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681" w:rsidRDefault="00BD3681">
      <w:r>
        <w:separator/>
      </w:r>
    </w:p>
  </w:endnote>
  <w:endnote w:type="continuationSeparator" w:id="0">
    <w:p w:rsidR="00BD3681" w:rsidRDefault="00BD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681" w:rsidRDefault="00BD3681">
      <w:r>
        <w:separator/>
      </w:r>
    </w:p>
  </w:footnote>
  <w:footnote w:type="continuationSeparator" w:id="0">
    <w:p w:rsidR="00BD3681" w:rsidRDefault="00BD3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411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E4115" w:rsidRPr="001E4115" w:rsidRDefault="001E4115" w:rsidP="001E411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E4115">
                  <w:rPr>
                    <w:rFonts w:ascii="Arial" w:hAnsi="Arial" w:cs="Arial"/>
                    <w:b/>
                  </w:rPr>
                  <w:t>PROTOCOLO Nº: 05590/2013     DATA: 17/05/2013     HORA: 13:49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C21BA"/>
    <w:rsid w:val="000D567C"/>
    <w:rsid w:val="001B478A"/>
    <w:rsid w:val="001D1394"/>
    <w:rsid w:val="001E4115"/>
    <w:rsid w:val="00211389"/>
    <w:rsid w:val="0021611C"/>
    <w:rsid w:val="002812EB"/>
    <w:rsid w:val="002A67D3"/>
    <w:rsid w:val="0033648A"/>
    <w:rsid w:val="00373483"/>
    <w:rsid w:val="003D3AA8"/>
    <w:rsid w:val="003F53AD"/>
    <w:rsid w:val="00424812"/>
    <w:rsid w:val="00454EAC"/>
    <w:rsid w:val="004571ED"/>
    <w:rsid w:val="0049057E"/>
    <w:rsid w:val="004B57DB"/>
    <w:rsid w:val="004C67DE"/>
    <w:rsid w:val="00524023"/>
    <w:rsid w:val="00534B84"/>
    <w:rsid w:val="00572EF5"/>
    <w:rsid w:val="00587AA5"/>
    <w:rsid w:val="00705ABB"/>
    <w:rsid w:val="009F196D"/>
    <w:rsid w:val="00A35AE9"/>
    <w:rsid w:val="00A71CAF"/>
    <w:rsid w:val="00A9035B"/>
    <w:rsid w:val="00AE702A"/>
    <w:rsid w:val="00AF4E2A"/>
    <w:rsid w:val="00BC1198"/>
    <w:rsid w:val="00BD3681"/>
    <w:rsid w:val="00C42196"/>
    <w:rsid w:val="00CD613B"/>
    <w:rsid w:val="00CF7F49"/>
    <w:rsid w:val="00D26CB3"/>
    <w:rsid w:val="00D72A8F"/>
    <w:rsid w:val="00DE0046"/>
    <w:rsid w:val="00E329C1"/>
    <w:rsid w:val="00E8683A"/>
    <w:rsid w:val="00E903BB"/>
    <w:rsid w:val="00EB7D7D"/>
    <w:rsid w:val="00ED241A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