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A124A">
        <w:rPr>
          <w:rFonts w:ascii="Arial" w:hAnsi="Arial" w:cs="Arial"/>
        </w:rPr>
        <w:t>03136</w:t>
      </w:r>
      <w:r w:rsidRPr="00F75516">
        <w:rPr>
          <w:rFonts w:ascii="Arial" w:hAnsi="Arial" w:cs="Arial"/>
        </w:rPr>
        <w:t>/</w:t>
      </w:r>
      <w:r w:rsidR="003A124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53637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F10B51">
        <w:rPr>
          <w:rFonts w:ascii="Arial" w:hAnsi="Arial" w:cs="Arial"/>
          <w:sz w:val="24"/>
          <w:szCs w:val="24"/>
        </w:rPr>
        <w:t>Alexandre Crisp, nº 134,</w:t>
      </w:r>
      <w:r w:rsidR="000B6223">
        <w:rPr>
          <w:rFonts w:ascii="Arial" w:hAnsi="Arial" w:cs="Arial"/>
          <w:sz w:val="24"/>
          <w:szCs w:val="24"/>
        </w:rPr>
        <w:t xml:space="preserve"> no bairro </w:t>
      </w:r>
      <w:r w:rsidR="00F10B51">
        <w:rPr>
          <w:rFonts w:ascii="Arial" w:hAnsi="Arial" w:cs="Arial"/>
          <w:sz w:val="24"/>
          <w:szCs w:val="24"/>
        </w:rPr>
        <w:t>Jardim Brasília</w:t>
      </w:r>
      <w:r w:rsidR="000B62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597ACC" w:rsidRPr="00597ACC">
        <w:rPr>
          <w:rFonts w:ascii="Arial" w:hAnsi="Arial" w:cs="Arial"/>
          <w:sz w:val="24"/>
          <w:szCs w:val="24"/>
        </w:rPr>
        <w:t xml:space="preserve"> </w:t>
      </w:r>
      <w:r w:rsidR="00597ACC" w:rsidRPr="00F75516">
        <w:rPr>
          <w:rFonts w:ascii="Arial" w:hAnsi="Arial" w:cs="Arial"/>
          <w:sz w:val="24"/>
          <w:szCs w:val="24"/>
        </w:rPr>
        <w:t xml:space="preserve">na Rua </w:t>
      </w:r>
      <w:r w:rsidR="00597ACC">
        <w:rPr>
          <w:rFonts w:ascii="Arial" w:hAnsi="Arial" w:cs="Arial"/>
          <w:sz w:val="24"/>
          <w:szCs w:val="24"/>
        </w:rPr>
        <w:t>Alexandre Crisp, nº 134, no bairro Jardim Brasília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597ACC">
        <w:rPr>
          <w:rFonts w:ascii="Arial" w:hAnsi="Arial" w:cs="Arial"/>
          <w:sz w:val="24"/>
          <w:szCs w:val="24"/>
        </w:rPr>
        <w:t>17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B6223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CE" w:rsidRDefault="006E6ECE">
      <w:r>
        <w:separator/>
      </w:r>
    </w:p>
  </w:endnote>
  <w:endnote w:type="continuationSeparator" w:id="0">
    <w:p w:rsidR="006E6ECE" w:rsidRDefault="006E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CE" w:rsidRDefault="006E6ECE">
      <w:r>
        <w:separator/>
      </w:r>
    </w:p>
  </w:footnote>
  <w:footnote w:type="continuationSeparator" w:id="0">
    <w:p w:rsidR="006E6ECE" w:rsidRDefault="006E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2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24226" w:rsidRPr="00024226" w:rsidRDefault="00024226" w:rsidP="000242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24226">
                  <w:rPr>
                    <w:rFonts w:ascii="Arial" w:hAnsi="Arial" w:cs="Arial"/>
                    <w:b/>
                  </w:rPr>
                  <w:t>PROTOCOLO Nº: 05591/2013     DATA: 17/05/2013     HORA: 13:49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26"/>
    <w:rsid w:val="00067489"/>
    <w:rsid w:val="000B6223"/>
    <w:rsid w:val="000D567C"/>
    <w:rsid w:val="000F52E7"/>
    <w:rsid w:val="0012174D"/>
    <w:rsid w:val="001B478A"/>
    <w:rsid w:val="001D1394"/>
    <w:rsid w:val="002B33AF"/>
    <w:rsid w:val="0033648A"/>
    <w:rsid w:val="00373483"/>
    <w:rsid w:val="00387B00"/>
    <w:rsid w:val="003A124A"/>
    <w:rsid w:val="003D3AA8"/>
    <w:rsid w:val="00454EAC"/>
    <w:rsid w:val="0049057E"/>
    <w:rsid w:val="004A6C75"/>
    <w:rsid w:val="004B57DB"/>
    <w:rsid w:val="004C67DE"/>
    <w:rsid w:val="004E2914"/>
    <w:rsid w:val="0054650E"/>
    <w:rsid w:val="00597ACC"/>
    <w:rsid w:val="006C0AAD"/>
    <w:rsid w:val="006E5006"/>
    <w:rsid w:val="006E6ECE"/>
    <w:rsid w:val="00705ABB"/>
    <w:rsid w:val="00707439"/>
    <w:rsid w:val="00753637"/>
    <w:rsid w:val="007A2BB3"/>
    <w:rsid w:val="00847C7C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6CB3"/>
    <w:rsid w:val="00D50C92"/>
    <w:rsid w:val="00DA35DC"/>
    <w:rsid w:val="00E903BB"/>
    <w:rsid w:val="00EB7D7D"/>
    <w:rsid w:val="00EE7983"/>
    <w:rsid w:val="00F10B51"/>
    <w:rsid w:val="00F16623"/>
    <w:rsid w:val="00F46AB5"/>
    <w:rsid w:val="00F56B28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