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70B08">
        <w:rPr>
          <w:rFonts w:ascii="Arial" w:hAnsi="Arial" w:cs="Arial"/>
          <w:sz w:val="24"/>
          <w:szCs w:val="24"/>
        </w:rPr>
        <w:t>revitalização do calçamento no entorno do parque dos Ipês nas Ruas Argentina e Paraguai no Sartori.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B08" w:rsidRDefault="00A35AE9" w:rsidP="00C70B0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70B08">
        <w:rPr>
          <w:rFonts w:ascii="Arial" w:hAnsi="Arial" w:cs="Arial"/>
          <w:sz w:val="24"/>
          <w:szCs w:val="24"/>
        </w:rPr>
        <w:t>proceda a revitalização do calçamento no entorno do parque dos Ipês nas Ruas Argentina e Paraguai no Sartori.</w:t>
      </w:r>
    </w:p>
    <w:p w:rsidR="00FD672D" w:rsidRDefault="00FD672D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C70B08">
        <w:rPr>
          <w:rFonts w:ascii="Arial" w:hAnsi="Arial" w:cs="Arial"/>
          <w:sz w:val="24"/>
          <w:szCs w:val="24"/>
        </w:rPr>
        <w:t>o referido calçamento está em más condições, com raízes de árvores estufando o concreto, causando transtornos e podendo causar acidentes.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9088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9088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F5ED8" wp14:editId="11D686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05A84B" wp14:editId="6A1646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D41C2" wp14:editId="4D207C3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77f266b0264e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0880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B08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17354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325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988981-25e8-49e5-8baa-c9dd0d58aa92.png" Id="Rfb490c725e174e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988981-25e8-49e5-8baa-c9dd0d58aa92.png" Id="R3677f266b0264e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95F72-2D7E-4713-8816-20419350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120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2019-11-22T10:56:00Z</dcterms:modified>
</cp:coreProperties>
</file>