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0905B0">
        <w:rPr>
          <w:rFonts w:ascii="Arial" w:hAnsi="Arial" w:cs="Arial"/>
          <w:sz w:val="24"/>
          <w:szCs w:val="24"/>
        </w:rPr>
        <w:t xml:space="preserve">verifique a possibilidade de instalar placa de “Proibido jogar Lixo” na área publica localizada na Rua Caiapós ao lado da SP 304 </w:t>
      </w:r>
      <w:r w:rsidR="00025CB9">
        <w:rPr>
          <w:rFonts w:ascii="Arial" w:hAnsi="Arial" w:cs="Arial"/>
          <w:sz w:val="24"/>
          <w:szCs w:val="24"/>
        </w:rPr>
        <w:t>nas proximidades d</w:t>
      </w:r>
      <w:r w:rsidR="000905B0">
        <w:rPr>
          <w:rFonts w:ascii="Arial" w:hAnsi="Arial" w:cs="Arial"/>
          <w:sz w:val="24"/>
          <w:szCs w:val="24"/>
        </w:rPr>
        <w:t>o final da Rua Timbiras no Jd. São Francisco.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5B0" w:rsidRDefault="00A35AE9" w:rsidP="000905B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0905B0">
        <w:rPr>
          <w:rFonts w:ascii="Arial" w:hAnsi="Arial" w:cs="Arial"/>
          <w:sz w:val="24"/>
          <w:szCs w:val="24"/>
        </w:rPr>
        <w:t xml:space="preserve">verifique a possibilidade de instalar placa de “Proibido jogar Lixo” na área publica localizada na Rua Caiapós ao lado da SP 304 </w:t>
      </w:r>
      <w:r w:rsidR="00025CB9">
        <w:rPr>
          <w:rFonts w:ascii="Arial" w:hAnsi="Arial" w:cs="Arial"/>
          <w:sz w:val="24"/>
          <w:szCs w:val="24"/>
        </w:rPr>
        <w:t>nas proximidades d</w:t>
      </w:r>
      <w:bookmarkStart w:id="0" w:name="_GoBack"/>
      <w:bookmarkEnd w:id="0"/>
      <w:r w:rsidR="000905B0">
        <w:rPr>
          <w:rFonts w:ascii="Arial" w:hAnsi="Arial" w:cs="Arial"/>
          <w:sz w:val="24"/>
          <w:szCs w:val="24"/>
        </w:rPr>
        <w:t>o final da Rua Timbiras no Jd. São Francisco.</w:t>
      </w:r>
    </w:p>
    <w:p w:rsidR="009459B4" w:rsidRDefault="009459B4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0905B0">
        <w:rPr>
          <w:rFonts w:ascii="Arial" w:hAnsi="Arial" w:cs="Arial"/>
          <w:sz w:val="24"/>
          <w:szCs w:val="24"/>
        </w:rPr>
        <w:t>a referida área tem sido local de descarte irregular de lixo e entulhos que além do mau cheiro estão favorecendo a proliferação de animais peçonhentos, causando transtornos e insegurança aos moradores das proximidades.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</w:t>
      </w:r>
      <w:r w:rsidR="000905B0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d62ee9e7234b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5CB9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5B0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7C9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0995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600440-0768-4157-bd9a-3b4511905414.png" Id="R401f1201541946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600440-0768-4157-bd9a-3b4511905414.png" Id="R8bd62ee9e7234b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8425-AF94-4949-BE07-6C60986A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163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433</cp:revision>
  <cp:lastPrinted>2014-10-17T18:19:00Z</cp:lastPrinted>
  <dcterms:created xsi:type="dcterms:W3CDTF">2014-01-16T16:53:00Z</dcterms:created>
  <dcterms:modified xsi:type="dcterms:W3CDTF">2019-11-13T18:03:00Z</dcterms:modified>
</cp:coreProperties>
</file>