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8D5302">
        <w:rPr>
          <w:rFonts w:ascii="Arial" w:hAnsi="Arial" w:cs="Arial"/>
          <w:sz w:val="24"/>
          <w:szCs w:val="24"/>
        </w:rPr>
        <w:t xml:space="preserve">manutenção na extensão da </w:t>
      </w:r>
      <w:r w:rsidR="001567C9">
        <w:rPr>
          <w:rFonts w:ascii="Arial" w:hAnsi="Arial" w:cs="Arial"/>
          <w:sz w:val="24"/>
          <w:szCs w:val="24"/>
        </w:rPr>
        <w:t>Estrada Cândido Zanata que dá acesso aos bairros Chácaras Califórnia e Beira Rio.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67C9" w:rsidRDefault="00A35AE9" w:rsidP="001567C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8D5302">
        <w:rPr>
          <w:rFonts w:ascii="Arial" w:hAnsi="Arial" w:cs="Arial"/>
          <w:sz w:val="24"/>
          <w:szCs w:val="24"/>
        </w:rPr>
        <w:t xml:space="preserve">proceda a manutenção na extensão da </w:t>
      </w:r>
      <w:r w:rsidR="001567C9">
        <w:rPr>
          <w:rFonts w:ascii="Arial" w:hAnsi="Arial" w:cs="Arial"/>
          <w:sz w:val="24"/>
          <w:szCs w:val="24"/>
        </w:rPr>
        <w:t>Estrada Cândido Zanata que dá acesso aos bairros Chácaras Califórnia e Beira Rio.</w:t>
      </w:r>
    </w:p>
    <w:p w:rsidR="009459B4" w:rsidRDefault="009459B4" w:rsidP="008D5302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a </w:t>
      </w:r>
      <w:r w:rsidR="008D5302">
        <w:rPr>
          <w:rFonts w:ascii="Arial" w:hAnsi="Arial" w:cs="Arial"/>
          <w:sz w:val="24"/>
          <w:szCs w:val="24"/>
        </w:rPr>
        <w:t xml:space="preserve">referida </w:t>
      </w:r>
      <w:r w:rsidR="001567C9">
        <w:rPr>
          <w:rFonts w:ascii="Arial" w:hAnsi="Arial" w:cs="Arial"/>
          <w:sz w:val="24"/>
          <w:szCs w:val="24"/>
        </w:rPr>
        <w:t>Estrada</w:t>
      </w:r>
      <w:bookmarkStart w:id="0" w:name="_GoBack"/>
      <w:bookmarkEnd w:id="0"/>
      <w:r w:rsidR="008D5302">
        <w:rPr>
          <w:rFonts w:ascii="Arial" w:hAnsi="Arial" w:cs="Arial"/>
          <w:sz w:val="24"/>
          <w:szCs w:val="24"/>
        </w:rPr>
        <w:t xml:space="preserve"> está em más condições, causando transtornos, dificultando os acessos e podendo danificar os veículos.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</w:t>
      </w:r>
      <w:r w:rsidR="001567C9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C439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71F900" wp14:editId="326A6C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D76C4E" wp14:editId="5E62CF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6CD5B" wp14:editId="6BE117F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590e584c634d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7C9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b79ba79-9378-419a-9a4e-557a25b35b28.png" Id="R1317429fb37e43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79ba79-9378-419a-9a4e-557a25b35b28.png" Id="Rea590e584c634d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08C3-1F50-445F-A82E-C211AAE6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119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430</cp:revision>
  <cp:lastPrinted>2014-10-17T18:19:00Z</cp:lastPrinted>
  <dcterms:created xsi:type="dcterms:W3CDTF">2014-01-16T16:53:00Z</dcterms:created>
  <dcterms:modified xsi:type="dcterms:W3CDTF">2019-11-12T18:02:00Z</dcterms:modified>
</cp:coreProperties>
</file>