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01213">
        <w:rPr>
          <w:rFonts w:ascii="Arial" w:hAnsi="Arial" w:cs="Arial"/>
          <w:sz w:val="24"/>
          <w:szCs w:val="24"/>
        </w:rPr>
        <w:t>revitalização da camada asfáltica em rua de grande movimento no Planalto do Sol II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de </w:t>
      </w:r>
      <w:r w:rsidR="00801213">
        <w:rPr>
          <w:rFonts w:ascii="Arial" w:hAnsi="Arial" w:cs="Arial"/>
          <w:sz w:val="24"/>
          <w:szCs w:val="24"/>
        </w:rPr>
        <w:t>revitalização da camada asfáltica da Rua Natal, próximo ao cruzamento da Rua Belém, Planalto do Sol</w:t>
      </w:r>
      <w:r w:rsidR="008F49F0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>Moradores da referida Rua pedem o recape ou mesmo operação tapa buracos alegam que, transitar na referida Rua é uma aventura, os carros sofrem avarias devido aos buracos</w:t>
      </w:r>
      <w:bookmarkStart w:id="0" w:name="_GoBack"/>
      <w:bookmarkEnd w:id="0"/>
      <w:r w:rsidR="00112A86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9F0">
        <w:rPr>
          <w:rFonts w:ascii="Arial" w:hAnsi="Arial" w:cs="Arial"/>
          <w:sz w:val="24"/>
          <w:szCs w:val="24"/>
        </w:rPr>
        <w:t xml:space="preserve">13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FF" w:rsidRDefault="005255FF">
      <w:r>
        <w:separator/>
      </w:r>
    </w:p>
  </w:endnote>
  <w:endnote w:type="continuationSeparator" w:id="0">
    <w:p w:rsidR="005255FF" w:rsidRDefault="0052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FF" w:rsidRDefault="005255FF">
      <w:r>
        <w:separator/>
      </w:r>
    </w:p>
  </w:footnote>
  <w:footnote w:type="continuationSeparator" w:id="0">
    <w:p w:rsidR="005255FF" w:rsidRDefault="0052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93e77b92214f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255FF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38FE"/>
    <w:rsid w:val="008B586E"/>
    <w:rsid w:val="008C3290"/>
    <w:rsid w:val="008C7433"/>
    <w:rsid w:val="008D1F54"/>
    <w:rsid w:val="008D4E01"/>
    <w:rsid w:val="008D62C3"/>
    <w:rsid w:val="008D7BF0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bc48dc-0b62-46b7-a0a2-c3fa98083e93.png" Id="R63c77dcd79ef48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bc48dc-0b62-46b7-a0a2-c3fa98083e93.png" Id="Ra993e77b92214f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BD9C-1BE3-4E00-95F9-21302663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2019-11-13T19:17:00Z</dcterms:created>
  <dcterms:modified xsi:type="dcterms:W3CDTF">2019-11-13T19:17:00Z</dcterms:modified>
</cp:coreProperties>
</file>