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3489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141B46">
        <w:rPr>
          <w:rFonts w:ascii="Arial" w:hAnsi="Arial" w:cs="Arial"/>
          <w:sz w:val="24"/>
          <w:szCs w:val="24"/>
        </w:rPr>
        <w:t>e ao DAE (Departamento de Água e Esgoto) a operação ‘tapa-buracos” na Rua Roldão Jorge Patrício</w:t>
      </w:r>
      <w:r w:rsidR="00A35AE9" w:rsidRPr="00F75516">
        <w:rPr>
          <w:rFonts w:ascii="Arial" w:hAnsi="Arial" w:cs="Arial"/>
          <w:sz w:val="24"/>
          <w:szCs w:val="24"/>
        </w:rPr>
        <w:t xml:space="preserve">, nº </w:t>
      </w:r>
      <w:r w:rsidR="00141B46">
        <w:rPr>
          <w:rFonts w:ascii="Arial" w:hAnsi="Arial" w:cs="Arial"/>
          <w:sz w:val="24"/>
          <w:szCs w:val="24"/>
        </w:rPr>
        <w:t>239</w:t>
      </w:r>
      <w:r w:rsidR="00A35AE9" w:rsidRPr="00F75516">
        <w:rPr>
          <w:rFonts w:ascii="Arial" w:hAnsi="Arial" w:cs="Arial"/>
          <w:sz w:val="24"/>
          <w:szCs w:val="24"/>
        </w:rPr>
        <w:t xml:space="preserve">, no bairro </w:t>
      </w:r>
      <w:r w:rsidR="00141B46">
        <w:rPr>
          <w:rFonts w:ascii="Arial" w:hAnsi="Arial" w:cs="Arial"/>
          <w:sz w:val="24"/>
          <w:szCs w:val="24"/>
        </w:rPr>
        <w:t>Conjunto Habitacional dos Trabalhadores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</w:t>
      </w:r>
      <w:r w:rsidR="00141B46">
        <w:rPr>
          <w:rFonts w:ascii="Arial" w:hAnsi="Arial" w:cs="Arial"/>
          <w:sz w:val="24"/>
          <w:szCs w:val="24"/>
        </w:rPr>
        <w:t>Rua Roldão Jorge Patrício</w:t>
      </w:r>
      <w:r w:rsidR="00141B46" w:rsidRPr="00F75516">
        <w:rPr>
          <w:rFonts w:ascii="Arial" w:hAnsi="Arial" w:cs="Arial"/>
          <w:sz w:val="24"/>
          <w:szCs w:val="24"/>
        </w:rPr>
        <w:t xml:space="preserve">, nº </w:t>
      </w:r>
      <w:r w:rsidR="00141B46">
        <w:rPr>
          <w:rFonts w:ascii="Arial" w:hAnsi="Arial" w:cs="Arial"/>
          <w:sz w:val="24"/>
          <w:szCs w:val="24"/>
        </w:rPr>
        <w:t>239</w:t>
      </w:r>
      <w:r w:rsidR="00141B46" w:rsidRPr="00F75516">
        <w:rPr>
          <w:rFonts w:ascii="Arial" w:hAnsi="Arial" w:cs="Arial"/>
          <w:sz w:val="24"/>
          <w:szCs w:val="24"/>
        </w:rPr>
        <w:t xml:space="preserve">, no bairro </w:t>
      </w:r>
      <w:r w:rsidR="00141B46">
        <w:rPr>
          <w:rFonts w:ascii="Arial" w:hAnsi="Arial" w:cs="Arial"/>
          <w:sz w:val="24"/>
          <w:szCs w:val="24"/>
        </w:rPr>
        <w:t>Conjunto Habitacional dos Trabalhadores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141B46" w:rsidRPr="00F75516" w:rsidRDefault="00141B46" w:rsidP="00141B46">
      <w:pPr>
        <w:ind w:firstLine="1440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</w:t>
      </w:r>
      <w:r w:rsidR="00141B46">
        <w:rPr>
          <w:rFonts w:ascii="Arial" w:hAnsi="Arial" w:cs="Arial"/>
        </w:rPr>
        <w:t xml:space="preserve"> fora o vazamento de água naquele local. F</w:t>
      </w:r>
      <w:r w:rsidRPr="00F75516">
        <w:rPr>
          <w:rFonts w:ascii="Arial" w:hAnsi="Arial" w:cs="Arial"/>
        </w:rPr>
        <w:t xml:space="preserve">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5E46F3">
        <w:rPr>
          <w:rFonts w:ascii="Arial" w:hAnsi="Arial" w:cs="Arial"/>
          <w:sz w:val="24"/>
          <w:szCs w:val="24"/>
        </w:rPr>
        <w:t>, em 27 de fevereiro de 2.01</w:t>
      </w:r>
      <w:r w:rsidRPr="00F75516">
        <w:rPr>
          <w:rFonts w:ascii="Arial" w:hAnsi="Arial" w:cs="Arial"/>
          <w:sz w:val="24"/>
          <w:szCs w:val="24"/>
        </w:rPr>
        <w:t>9.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5E46F3">
      <w:pPr>
        <w:rPr>
          <w:rFonts w:ascii="Arial" w:hAnsi="Arial" w:cs="Arial"/>
          <w:sz w:val="24"/>
          <w:szCs w:val="24"/>
        </w:rPr>
      </w:pPr>
    </w:p>
    <w:p w:rsidR="00A35AE9" w:rsidRDefault="005E46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5E46F3" w:rsidRPr="005E46F3" w:rsidRDefault="005E46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6F3">
        <w:rPr>
          <w:rFonts w:ascii="Arial" w:hAnsi="Arial" w:cs="Arial"/>
          <w:b/>
          <w:sz w:val="24"/>
          <w:szCs w:val="24"/>
        </w:rPr>
        <w:t>“Batoré”</w:t>
      </w:r>
    </w:p>
    <w:p w:rsidR="009F196D" w:rsidRPr="005E46F3" w:rsidRDefault="00A35AE9" w:rsidP="005E46F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E46F3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5E46F3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152" w:rsidRDefault="00990152">
      <w:r>
        <w:separator/>
      </w:r>
    </w:p>
  </w:endnote>
  <w:endnote w:type="continuationSeparator" w:id="0">
    <w:p w:rsidR="00990152" w:rsidRDefault="0099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152" w:rsidRDefault="00990152">
      <w:r>
        <w:separator/>
      </w:r>
    </w:p>
  </w:footnote>
  <w:footnote w:type="continuationSeparator" w:id="0">
    <w:p w:rsidR="00990152" w:rsidRDefault="00990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141B4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915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915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1B4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5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41B4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b1d4f68248f459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41B46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E46F3"/>
    <w:rsid w:val="00705ABB"/>
    <w:rsid w:val="00795881"/>
    <w:rsid w:val="00990152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87ABF98-37BB-4F6E-B2AA-2F743D63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013b9609-87d4-46ec-9a26-9f515335bb13.png" Id="R7bbec2c9d24442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13b9609-87d4-46ec-9a26-9f515335bb13.png" Id="Reb1d4f68248f45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Edivaldo Meira Batoré</cp:lastModifiedBy>
  <cp:revision>3</cp:revision>
  <cp:lastPrinted>2013-01-24T12:50:00Z</cp:lastPrinted>
  <dcterms:created xsi:type="dcterms:W3CDTF">2019-11-12T18:46:00Z</dcterms:created>
  <dcterms:modified xsi:type="dcterms:W3CDTF">2019-11-12T18:48:00Z</dcterms:modified>
</cp:coreProperties>
</file>