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EC4195">
        <w:rPr>
          <w:rFonts w:ascii="Arial" w:hAnsi="Arial" w:cs="Arial"/>
          <w:sz w:val="24"/>
          <w:szCs w:val="24"/>
        </w:rPr>
        <w:t>duas ondulações</w:t>
      </w:r>
      <w:r>
        <w:rPr>
          <w:rFonts w:ascii="Arial" w:hAnsi="Arial" w:cs="Arial"/>
          <w:sz w:val="24"/>
          <w:szCs w:val="24"/>
        </w:rPr>
        <w:t xml:space="preserve">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EC4195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C20BBA" w:rsidRPr="00C20BBA">
        <w:rPr>
          <w:rFonts w:ascii="Arial" w:hAnsi="Arial" w:cs="Arial"/>
          <w:sz w:val="24"/>
          <w:szCs w:val="24"/>
        </w:rPr>
        <w:t xml:space="preserve">Rua </w:t>
      </w:r>
      <w:r w:rsidR="00EC4195">
        <w:rPr>
          <w:rFonts w:ascii="Arial" w:hAnsi="Arial" w:cs="Arial"/>
          <w:sz w:val="24"/>
          <w:szCs w:val="24"/>
        </w:rPr>
        <w:t xml:space="preserve">Cônego </w:t>
      </w:r>
      <w:r w:rsidR="00024CF1">
        <w:rPr>
          <w:rFonts w:ascii="Arial" w:hAnsi="Arial" w:cs="Arial"/>
          <w:sz w:val="24"/>
          <w:szCs w:val="24"/>
        </w:rPr>
        <w:t>Luís</w:t>
      </w:r>
      <w:r w:rsidR="00EC4195">
        <w:rPr>
          <w:rFonts w:ascii="Arial" w:hAnsi="Arial" w:cs="Arial"/>
          <w:sz w:val="24"/>
          <w:szCs w:val="24"/>
        </w:rPr>
        <w:t xml:space="preserve"> Vieira da Silva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C20BBA" w:rsidRPr="00C20BBA">
        <w:rPr>
          <w:rFonts w:ascii="Arial" w:hAnsi="Arial" w:cs="Arial"/>
          <w:sz w:val="24"/>
          <w:szCs w:val="24"/>
        </w:rPr>
        <w:t>Parque Olaria</w:t>
      </w:r>
      <w:r w:rsidR="00C20BBA">
        <w:rPr>
          <w:rFonts w:ascii="Arial" w:hAnsi="Arial" w:cs="Arial"/>
          <w:sz w:val="24"/>
          <w:szCs w:val="24"/>
        </w:rPr>
        <w:t>.</w:t>
      </w:r>
    </w:p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>à instalação de ondu</w:t>
      </w:r>
      <w:r w:rsidR="00EC4195">
        <w:rPr>
          <w:rFonts w:ascii="Arial" w:hAnsi="Arial" w:cs="Arial"/>
          <w:sz w:val="24"/>
          <w:szCs w:val="24"/>
        </w:rPr>
        <w:t xml:space="preserve">lação transversal (lombada), na </w:t>
      </w:r>
      <w:r w:rsidR="007C6F9F">
        <w:rPr>
          <w:rFonts w:ascii="Arial" w:hAnsi="Arial" w:cs="Arial"/>
          <w:sz w:val="24"/>
          <w:szCs w:val="24"/>
        </w:rPr>
        <w:t xml:space="preserve">Rua </w:t>
      </w:r>
      <w:r w:rsidR="00EC4195">
        <w:rPr>
          <w:rFonts w:ascii="Arial" w:hAnsi="Arial" w:cs="Arial"/>
          <w:sz w:val="24"/>
          <w:szCs w:val="24"/>
        </w:rPr>
        <w:t xml:space="preserve">Cônego </w:t>
      </w:r>
      <w:r w:rsidR="00024CF1">
        <w:rPr>
          <w:rFonts w:ascii="Arial" w:hAnsi="Arial" w:cs="Arial"/>
          <w:sz w:val="24"/>
          <w:szCs w:val="24"/>
        </w:rPr>
        <w:t>Luís</w:t>
      </w:r>
      <w:bookmarkStart w:id="0" w:name="_GoBack"/>
      <w:bookmarkEnd w:id="0"/>
      <w:r w:rsidR="00EC4195">
        <w:rPr>
          <w:rFonts w:ascii="Arial" w:hAnsi="Arial" w:cs="Arial"/>
          <w:sz w:val="24"/>
          <w:szCs w:val="24"/>
        </w:rPr>
        <w:t xml:space="preserve"> Vieira da Silva</w:t>
      </w:r>
      <w:r w:rsidR="007C6F9F">
        <w:rPr>
          <w:rFonts w:ascii="Arial" w:hAnsi="Arial" w:cs="Arial"/>
          <w:sz w:val="24"/>
          <w:szCs w:val="24"/>
        </w:rPr>
        <w:t xml:space="preserve">, no bairro </w:t>
      </w:r>
      <w:r w:rsidR="00C20BBA">
        <w:rPr>
          <w:rFonts w:ascii="Arial" w:hAnsi="Arial" w:cs="Arial"/>
          <w:sz w:val="24"/>
          <w:szCs w:val="24"/>
        </w:rPr>
        <w:t>Olaria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 w:rsidR="00EC4195">
        <w:rPr>
          <w:rFonts w:ascii="Arial" w:hAnsi="Arial" w:cs="Arial"/>
        </w:rPr>
        <w:t>Assim, a instalação de duas</w:t>
      </w:r>
      <w:r>
        <w:rPr>
          <w:rFonts w:ascii="Arial" w:hAnsi="Arial" w:cs="Arial"/>
        </w:rPr>
        <w:t xml:space="preserve"> </w:t>
      </w:r>
      <w:r w:rsidR="00EC4195">
        <w:rPr>
          <w:rFonts w:ascii="Arial" w:hAnsi="Arial" w:cs="Arial"/>
        </w:rPr>
        <w:t>ondulações</w:t>
      </w:r>
      <w:r>
        <w:rPr>
          <w:rFonts w:ascii="Arial" w:hAnsi="Arial" w:cs="Arial"/>
        </w:rPr>
        <w:t xml:space="preserve">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 xml:space="preserve">, </w:t>
      </w:r>
      <w:r w:rsidR="00EC4195">
        <w:rPr>
          <w:rFonts w:ascii="Arial" w:hAnsi="Arial" w:cs="Arial"/>
        </w:rPr>
        <w:t xml:space="preserve">local próximo de uma igreja onde se torna uma via de grande transito de pedestres, a instalação </w:t>
      </w:r>
      <w:r>
        <w:rPr>
          <w:rFonts w:ascii="Arial" w:hAnsi="Arial" w:cs="Arial"/>
        </w:rPr>
        <w:t>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C20BBA">
        <w:rPr>
          <w:rFonts w:ascii="Arial" w:hAnsi="Arial" w:cs="Arial"/>
          <w:sz w:val="24"/>
          <w:szCs w:val="24"/>
        </w:rPr>
        <w:t>1</w:t>
      </w:r>
      <w:r w:rsidR="00EC4195">
        <w:rPr>
          <w:rFonts w:ascii="Arial" w:hAnsi="Arial" w:cs="Arial"/>
          <w:sz w:val="24"/>
          <w:szCs w:val="24"/>
        </w:rPr>
        <w:t>1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C419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EC419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9F196D" w:rsidRPr="00FD39E0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sectPr w:rsidR="009F196D" w:rsidRPr="00FD39E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7ba4532f2747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CF1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644344"/>
    <w:rsid w:val="006714C4"/>
    <w:rsid w:val="00705ABB"/>
    <w:rsid w:val="00760A05"/>
    <w:rsid w:val="007B3269"/>
    <w:rsid w:val="007C6F9F"/>
    <w:rsid w:val="008D0B74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C4195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62E1982-4766-4750-93E2-17FE3623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2c166e8-dbc0-4d6e-a652-4b00db4d9550.png" Id="Rf10aff823b97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c166e8-dbc0-4d6e-a652-4b00db4d9550.png" Id="Rcd7ba4532f27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2016-04-12T19:32:00Z</cp:lastPrinted>
  <dcterms:created xsi:type="dcterms:W3CDTF">2019-11-11T19:14:00Z</dcterms:created>
  <dcterms:modified xsi:type="dcterms:W3CDTF">2019-11-11T19:15:00Z</dcterms:modified>
</cp:coreProperties>
</file>