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D1CF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>MOÇÃO</w:t>
      </w:r>
      <w:r w:rsidR="00536C6F" w:rsidRPr="000D1CF5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850</w:t>
      </w:r>
      <w:r w:rsidR="00536C6F" w:rsidRPr="000D1CF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0D1CF5">
        <w:rPr>
          <w:rFonts w:ascii="Arial" w:hAnsi="Arial" w:cs="Arial"/>
          <w:sz w:val="22"/>
          <w:szCs w:val="22"/>
        </w:rPr>
        <w:t xml:space="preserve"> </w:t>
      </w:r>
    </w:p>
    <w:p w:rsidR="00A177EC" w:rsidRPr="000D1CF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803E1" w:rsidRPr="000D1CF5" w:rsidRDefault="00634053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 xml:space="preserve">Manifesta </w:t>
      </w:r>
      <w:r w:rsidR="00F61963" w:rsidRPr="000D1CF5">
        <w:rPr>
          <w:rFonts w:ascii="Arial" w:hAnsi="Arial" w:cs="Arial"/>
          <w:sz w:val="22"/>
          <w:szCs w:val="22"/>
        </w:rPr>
        <w:t xml:space="preserve">apelo </w:t>
      </w:r>
      <w:r w:rsidR="00BD26BD" w:rsidRPr="000D1CF5">
        <w:rPr>
          <w:rFonts w:ascii="Arial" w:hAnsi="Arial" w:cs="Arial"/>
          <w:sz w:val="22"/>
          <w:szCs w:val="22"/>
        </w:rPr>
        <w:t xml:space="preserve">ao </w:t>
      </w:r>
      <w:r w:rsidR="00075066" w:rsidRPr="000D1CF5">
        <w:rPr>
          <w:rFonts w:ascii="Arial" w:hAnsi="Arial" w:cs="Arial"/>
          <w:sz w:val="22"/>
          <w:szCs w:val="22"/>
        </w:rPr>
        <w:t xml:space="preserve">DER (Departamento de Estradas e Rodagem) quanto </w:t>
      </w:r>
      <w:r w:rsidR="001E09CC" w:rsidRPr="000D1CF5">
        <w:rPr>
          <w:rFonts w:ascii="Arial" w:hAnsi="Arial" w:cs="Arial"/>
          <w:sz w:val="22"/>
          <w:szCs w:val="22"/>
        </w:rPr>
        <w:t>à</w:t>
      </w:r>
      <w:r w:rsidR="00075066" w:rsidRPr="000D1CF5">
        <w:rPr>
          <w:rFonts w:ascii="Arial" w:hAnsi="Arial" w:cs="Arial"/>
          <w:sz w:val="22"/>
          <w:szCs w:val="22"/>
        </w:rPr>
        <w:t xml:space="preserve"> </w:t>
      </w:r>
      <w:r w:rsidR="00623CC4" w:rsidRPr="000D1CF5">
        <w:rPr>
          <w:rFonts w:ascii="Arial" w:hAnsi="Arial" w:cs="Arial"/>
          <w:sz w:val="22"/>
          <w:szCs w:val="22"/>
        </w:rPr>
        <w:t xml:space="preserve">instalação de pontos de iluminação </w:t>
      </w:r>
      <w:r w:rsidR="00782C4A" w:rsidRPr="000D1CF5">
        <w:rPr>
          <w:rFonts w:ascii="Arial" w:hAnsi="Arial" w:cs="Arial"/>
          <w:sz w:val="22"/>
          <w:szCs w:val="22"/>
        </w:rPr>
        <w:t>junto à passarela próxima a saída 132 da SP-304, com acesso ao bairro Jardim Brasília e Mollon</w:t>
      </w:r>
      <w:r w:rsidRPr="000D1CF5">
        <w:rPr>
          <w:rFonts w:ascii="Arial" w:hAnsi="Arial" w:cs="Arial"/>
          <w:sz w:val="22"/>
          <w:szCs w:val="22"/>
        </w:rPr>
        <w:t xml:space="preserve">. </w:t>
      </w:r>
    </w:p>
    <w:p w:rsidR="005B14EF" w:rsidRPr="000D1CF5" w:rsidRDefault="00634053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 xml:space="preserve">   </w:t>
      </w:r>
    </w:p>
    <w:p w:rsidR="00634053" w:rsidRPr="000D1CF5" w:rsidRDefault="00634053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>Senhor Presidente,</w:t>
      </w:r>
    </w:p>
    <w:p w:rsidR="00634053" w:rsidRPr="000D1CF5" w:rsidRDefault="00634053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 xml:space="preserve">Senhores Vereadores, </w:t>
      </w:r>
    </w:p>
    <w:p w:rsidR="00C00F99" w:rsidRPr="000D1CF5" w:rsidRDefault="00C00F99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61963" w:rsidRPr="000D1CF5" w:rsidRDefault="006A6180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b/>
          <w:sz w:val="22"/>
          <w:szCs w:val="22"/>
        </w:rPr>
        <w:t>CONSIDERANDO</w:t>
      </w:r>
      <w:r w:rsidRPr="000D1CF5">
        <w:rPr>
          <w:rFonts w:ascii="Arial" w:hAnsi="Arial" w:cs="Arial"/>
          <w:sz w:val="22"/>
          <w:szCs w:val="22"/>
        </w:rPr>
        <w:t xml:space="preserve"> </w:t>
      </w:r>
      <w:r w:rsidR="002F04F3" w:rsidRPr="000D1CF5">
        <w:rPr>
          <w:rFonts w:ascii="Arial" w:hAnsi="Arial" w:cs="Arial"/>
          <w:sz w:val="22"/>
          <w:szCs w:val="22"/>
        </w:rPr>
        <w:t xml:space="preserve">que </w:t>
      </w:r>
      <w:r w:rsidR="00075066" w:rsidRPr="000D1CF5">
        <w:rPr>
          <w:rFonts w:ascii="Arial" w:hAnsi="Arial" w:cs="Arial"/>
          <w:sz w:val="22"/>
          <w:szCs w:val="22"/>
        </w:rPr>
        <w:t xml:space="preserve">este vereador </w:t>
      </w:r>
      <w:r w:rsidR="00623CC4" w:rsidRPr="000D1CF5">
        <w:rPr>
          <w:rFonts w:ascii="Arial" w:hAnsi="Arial" w:cs="Arial"/>
          <w:sz w:val="22"/>
          <w:szCs w:val="22"/>
        </w:rPr>
        <w:t xml:space="preserve">esteve reunido com moradores </w:t>
      </w:r>
      <w:r w:rsidR="00782C4A" w:rsidRPr="000D1CF5">
        <w:rPr>
          <w:rFonts w:ascii="Arial" w:hAnsi="Arial" w:cs="Arial"/>
          <w:sz w:val="22"/>
          <w:szCs w:val="22"/>
        </w:rPr>
        <w:t>dos bairros Jardim Brasília, Jardim dos Cedros, Monte Líbano, Pântano, Mollon e Mollon IV, reivindicando melhorias no que tange iluminação pública</w:t>
      </w:r>
      <w:r w:rsidR="00F61963" w:rsidRPr="000D1CF5">
        <w:rPr>
          <w:rFonts w:ascii="Arial" w:hAnsi="Arial" w:cs="Arial"/>
          <w:sz w:val="22"/>
          <w:szCs w:val="22"/>
        </w:rPr>
        <w:t>;</w:t>
      </w:r>
      <w:proofErr w:type="gramStart"/>
      <w:r w:rsidR="00F61963" w:rsidRPr="000D1CF5">
        <w:rPr>
          <w:rFonts w:ascii="Arial" w:hAnsi="Arial" w:cs="Arial"/>
          <w:sz w:val="22"/>
          <w:szCs w:val="22"/>
        </w:rPr>
        <w:t xml:space="preserve">  </w:t>
      </w:r>
    </w:p>
    <w:p w:rsidR="00F61963" w:rsidRPr="000D1CF5" w:rsidRDefault="00F61963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End"/>
    </w:p>
    <w:p w:rsidR="00EF6EC9" w:rsidRPr="000D1CF5" w:rsidRDefault="00B75DB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b/>
          <w:sz w:val="22"/>
          <w:szCs w:val="22"/>
        </w:rPr>
        <w:t>C</w:t>
      </w:r>
      <w:r w:rsidR="006A6180" w:rsidRPr="000D1CF5">
        <w:rPr>
          <w:rFonts w:ascii="Arial" w:hAnsi="Arial" w:cs="Arial"/>
          <w:b/>
          <w:sz w:val="22"/>
          <w:szCs w:val="22"/>
        </w:rPr>
        <w:t>ONSIDERANDO</w:t>
      </w:r>
      <w:r w:rsidR="00886606" w:rsidRPr="000D1CF5">
        <w:rPr>
          <w:rFonts w:ascii="Arial" w:hAnsi="Arial" w:cs="Arial"/>
          <w:sz w:val="22"/>
          <w:szCs w:val="22"/>
        </w:rPr>
        <w:t xml:space="preserve"> que </w:t>
      </w:r>
      <w:r w:rsidR="00623CC4" w:rsidRPr="000D1CF5">
        <w:rPr>
          <w:rFonts w:ascii="Arial" w:hAnsi="Arial" w:cs="Arial"/>
          <w:sz w:val="22"/>
          <w:szCs w:val="22"/>
        </w:rPr>
        <w:t>os moradores solicitaram intermédio deste vereador junto a este Departamento de Estradas e Rodagens</w:t>
      </w:r>
      <w:r w:rsidR="00EC54CB" w:rsidRPr="000D1CF5">
        <w:rPr>
          <w:rFonts w:ascii="Arial" w:hAnsi="Arial" w:cs="Arial"/>
          <w:sz w:val="22"/>
          <w:szCs w:val="22"/>
        </w:rPr>
        <w:t xml:space="preserve"> (DER)</w:t>
      </w:r>
      <w:r w:rsidR="00623CC4" w:rsidRPr="000D1CF5">
        <w:rPr>
          <w:rFonts w:ascii="Arial" w:hAnsi="Arial" w:cs="Arial"/>
          <w:sz w:val="22"/>
          <w:szCs w:val="22"/>
        </w:rPr>
        <w:t xml:space="preserve"> para conquista de </w:t>
      </w:r>
      <w:r w:rsidR="00782C4A" w:rsidRPr="000D1CF5">
        <w:rPr>
          <w:rFonts w:ascii="Arial" w:hAnsi="Arial" w:cs="Arial"/>
          <w:sz w:val="22"/>
          <w:szCs w:val="22"/>
        </w:rPr>
        <w:t>pontos de iluminação junto à passarela próxima a saída 132 da SP-304, com acesso ao bairro Jardim Brasília e Mollon;</w:t>
      </w:r>
    </w:p>
    <w:p w:rsidR="00EF6EC9" w:rsidRPr="000D1CF5" w:rsidRDefault="00EF6EC9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F6EC9" w:rsidRPr="000D1CF5" w:rsidRDefault="00EF6EC9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b/>
          <w:sz w:val="22"/>
          <w:szCs w:val="22"/>
        </w:rPr>
        <w:t>CONSIDERANDO</w:t>
      </w:r>
      <w:r w:rsidRPr="000D1CF5">
        <w:rPr>
          <w:rFonts w:ascii="Arial" w:hAnsi="Arial" w:cs="Arial"/>
          <w:sz w:val="22"/>
          <w:szCs w:val="22"/>
        </w:rPr>
        <w:t xml:space="preserve"> que </w:t>
      </w:r>
      <w:r w:rsidR="00623CC4" w:rsidRPr="000D1CF5">
        <w:rPr>
          <w:rFonts w:ascii="Arial" w:hAnsi="Arial" w:cs="Arial"/>
          <w:sz w:val="22"/>
          <w:szCs w:val="22"/>
        </w:rPr>
        <w:t xml:space="preserve">foi observado pelos moradores que </w:t>
      </w:r>
      <w:r w:rsidR="00782C4A" w:rsidRPr="000D1CF5">
        <w:rPr>
          <w:rFonts w:ascii="Arial" w:hAnsi="Arial" w:cs="Arial"/>
          <w:sz w:val="22"/>
          <w:szCs w:val="22"/>
        </w:rPr>
        <w:t>no período noturno a passarela se torna um breu total, causando sensação de insegurança a quem a utiliza, sendo que indivíduos tem se aproveitado desta condição baixa de iluminação para praticar pequenos delitos e outros atos ilícitos pelo local</w:t>
      </w:r>
      <w:r w:rsidRPr="000D1CF5">
        <w:rPr>
          <w:rFonts w:ascii="Arial" w:hAnsi="Arial" w:cs="Arial"/>
          <w:sz w:val="22"/>
          <w:szCs w:val="22"/>
        </w:rPr>
        <w:t xml:space="preserve">; </w:t>
      </w:r>
    </w:p>
    <w:p w:rsidR="00075066" w:rsidRPr="000D1CF5" w:rsidRDefault="00075066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5066" w:rsidRPr="000D1CF5" w:rsidRDefault="00075066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b/>
          <w:sz w:val="22"/>
          <w:szCs w:val="22"/>
        </w:rPr>
        <w:t>CONSIDERANDO</w:t>
      </w:r>
      <w:r w:rsidRPr="000D1CF5">
        <w:rPr>
          <w:rFonts w:ascii="Arial" w:hAnsi="Arial" w:cs="Arial"/>
          <w:sz w:val="22"/>
          <w:szCs w:val="22"/>
        </w:rPr>
        <w:t xml:space="preserve"> </w:t>
      </w:r>
      <w:r w:rsidR="00623CC4" w:rsidRPr="000D1CF5">
        <w:rPr>
          <w:rFonts w:ascii="Arial" w:hAnsi="Arial" w:cs="Arial"/>
          <w:sz w:val="22"/>
          <w:szCs w:val="22"/>
        </w:rPr>
        <w:t xml:space="preserve">que </w:t>
      </w:r>
      <w:r w:rsidR="00782C4A" w:rsidRPr="000D1CF5">
        <w:rPr>
          <w:rFonts w:ascii="Arial" w:hAnsi="Arial" w:cs="Arial"/>
          <w:sz w:val="22"/>
          <w:szCs w:val="22"/>
        </w:rPr>
        <w:t xml:space="preserve">os moradores acreditam que com </w:t>
      </w:r>
      <w:r w:rsidR="00623CC4" w:rsidRPr="000D1CF5">
        <w:rPr>
          <w:rFonts w:ascii="Arial" w:hAnsi="Arial" w:cs="Arial"/>
          <w:sz w:val="22"/>
          <w:szCs w:val="22"/>
        </w:rPr>
        <w:t>a instalação de pontos de iluminação</w:t>
      </w:r>
      <w:r w:rsidR="00EC54CB" w:rsidRPr="000D1CF5">
        <w:rPr>
          <w:rFonts w:ascii="Arial" w:hAnsi="Arial" w:cs="Arial"/>
          <w:sz w:val="22"/>
          <w:szCs w:val="22"/>
        </w:rPr>
        <w:t xml:space="preserve"> </w:t>
      </w:r>
      <w:r w:rsidR="00782C4A" w:rsidRPr="000D1CF5">
        <w:rPr>
          <w:rFonts w:ascii="Arial" w:hAnsi="Arial" w:cs="Arial"/>
          <w:sz w:val="22"/>
          <w:szCs w:val="22"/>
        </w:rPr>
        <w:t xml:space="preserve">junto </w:t>
      </w:r>
      <w:r w:rsidR="00854C26" w:rsidRPr="000D1CF5">
        <w:rPr>
          <w:rFonts w:ascii="Arial" w:hAnsi="Arial" w:cs="Arial"/>
          <w:sz w:val="22"/>
          <w:szCs w:val="22"/>
        </w:rPr>
        <w:t>à</w:t>
      </w:r>
      <w:r w:rsidR="00782C4A" w:rsidRPr="000D1CF5">
        <w:rPr>
          <w:rFonts w:ascii="Arial" w:hAnsi="Arial" w:cs="Arial"/>
          <w:sz w:val="22"/>
          <w:szCs w:val="22"/>
        </w:rPr>
        <w:t xml:space="preserve"> referida passarela, além de promover maior visibilidade aos pedestres, também inibiria </w:t>
      </w:r>
      <w:r w:rsidR="00854C26" w:rsidRPr="000D1CF5">
        <w:rPr>
          <w:rFonts w:ascii="Arial" w:hAnsi="Arial" w:cs="Arial"/>
          <w:sz w:val="22"/>
          <w:szCs w:val="22"/>
        </w:rPr>
        <w:t>indivíduos de permanecer no local para praticar atos ilícitos, assim, trazendo maior segurança aos cidadãos</w:t>
      </w:r>
      <w:r w:rsidR="001E09CC" w:rsidRPr="000D1CF5">
        <w:rPr>
          <w:rFonts w:ascii="Arial" w:hAnsi="Arial" w:cs="Arial"/>
          <w:sz w:val="22"/>
          <w:szCs w:val="22"/>
        </w:rPr>
        <w:t>;</w:t>
      </w:r>
      <w:r w:rsidRPr="000D1CF5">
        <w:rPr>
          <w:rFonts w:ascii="Arial" w:hAnsi="Arial" w:cs="Arial"/>
          <w:sz w:val="22"/>
          <w:szCs w:val="22"/>
        </w:rPr>
        <w:t xml:space="preserve"> </w:t>
      </w:r>
    </w:p>
    <w:p w:rsidR="00203F77" w:rsidRPr="000D1CF5" w:rsidRDefault="00203F77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A6180" w:rsidRPr="000D1CF5" w:rsidRDefault="00152709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b/>
          <w:sz w:val="22"/>
          <w:szCs w:val="22"/>
        </w:rPr>
        <w:t>ANTE O EXPOSTO</w:t>
      </w:r>
      <w:r w:rsidRPr="000D1CF5">
        <w:rPr>
          <w:rFonts w:ascii="Arial" w:hAnsi="Arial" w:cs="Arial"/>
          <w:sz w:val="22"/>
          <w:szCs w:val="22"/>
        </w:rPr>
        <w:t xml:space="preserve"> </w:t>
      </w:r>
      <w:r w:rsidR="006A6180" w:rsidRPr="000D1CF5">
        <w:rPr>
          <w:rFonts w:ascii="Arial" w:hAnsi="Arial" w:cs="Arial"/>
          <w:sz w:val="22"/>
          <w:szCs w:val="22"/>
        </w:rPr>
        <w:t xml:space="preserve">e nos termos do Capítulo IV do Título V do Regimento Interno desta Casa de Leis, a </w:t>
      </w:r>
      <w:r w:rsidR="006A6180" w:rsidRPr="000D1CF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6A6180" w:rsidRPr="000D1CF5">
        <w:rPr>
          <w:rFonts w:ascii="Arial" w:hAnsi="Arial" w:cs="Arial"/>
          <w:sz w:val="22"/>
          <w:szCs w:val="22"/>
        </w:rPr>
        <w:t xml:space="preserve">, </w:t>
      </w:r>
      <w:r w:rsidR="00B870FE" w:rsidRPr="000D1CF5">
        <w:rPr>
          <w:rFonts w:ascii="Arial" w:hAnsi="Arial" w:cs="Arial"/>
          <w:sz w:val="22"/>
          <w:szCs w:val="22"/>
        </w:rPr>
        <w:t xml:space="preserve">encaminha </w:t>
      </w:r>
      <w:r w:rsidR="00854C26" w:rsidRPr="000D1CF5">
        <w:rPr>
          <w:rFonts w:ascii="Arial" w:hAnsi="Arial" w:cs="Arial"/>
          <w:sz w:val="22"/>
          <w:szCs w:val="22"/>
        </w:rPr>
        <w:t>apelo ao DER (Departamento de Estradas e Rodagem) quanto à instalação de pontos de iluminação junto à passarela próxima a saída 132 da SP-304, com acesso ao bairro Jardim Brasília e Mollon</w:t>
      </w:r>
      <w:r w:rsidR="006A6180" w:rsidRPr="000D1CF5">
        <w:rPr>
          <w:rFonts w:ascii="Arial" w:hAnsi="Arial" w:cs="Arial"/>
          <w:sz w:val="22"/>
          <w:szCs w:val="22"/>
        </w:rPr>
        <w:t>.</w:t>
      </w:r>
    </w:p>
    <w:p w:rsidR="000D1CF5" w:rsidRPr="000D1CF5" w:rsidRDefault="000D1CF5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D1CF5" w:rsidRPr="000D1CF5" w:rsidRDefault="000D1CF5" w:rsidP="000D1CF5">
      <w:pPr>
        <w:jc w:val="center"/>
        <w:rPr>
          <w:rFonts w:ascii="Arial" w:hAnsi="Arial" w:cs="Arial"/>
          <w:sz w:val="22"/>
          <w:szCs w:val="22"/>
        </w:rPr>
      </w:pPr>
    </w:p>
    <w:p w:rsidR="005B14EF" w:rsidRPr="000D1CF5" w:rsidRDefault="005B14EF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0D1CF5" w:rsidRDefault="006A6180" w:rsidP="0046142E">
      <w:pPr>
        <w:jc w:val="center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b/>
          <w:sz w:val="22"/>
          <w:szCs w:val="22"/>
        </w:rPr>
        <w:t xml:space="preserve"> </w:t>
      </w:r>
      <w:r w:rsidR="00A177EC" w:rsidRPr="000D1CF5">
        <w:rPr>
          <w:rFonts w:ascii="Arial" w:hAnsi="Arial" w:cs="Arial"/>
          <w:sz w:val="22"/>
          <w:szCs w:val="22"/>
        </w:rPr>
        <w:t xml:space="preserve">Plenário “Dr. Tancredo Neves”, em </w:t>
      </w:r>
      <w:r w:rsidR="00854C26" w:rsidRPr="000D1CF5">
        <w:rPr>
          <w:rFonts w:ascii="Arial" w:hAnsi="Arial" w:cs="Arial"/>
          <w:sz w:val="22"/>
          <w:szCs w:val="22"/>
        </w:rPr>
        <w:t>08</w:t>
      </w:r>
      <w:r w:rsidR="00A177EC" w:rsidRPr="000D1CF5">
        <w:rPr>
          <w:rFonts w:ascii="Arial" w:hAnsi="Arial" w:cs="Arial"/>
          <w:sz w:val="22"/>
          <w:szCs w:val="22"/>
        </w:rPr>
        <w:t xml:space="preserve"> de </w:t>
      </w:r>
      <w:r w:rsidR="00854C26" w:rsidRPr="000D1CF5">
        <w:rPr>
          <w:rFonts w:ascii="Arial" w:hAnsi="Arial" w:cs="Arial"/>
          <w:sz w:val="22"/>
          <w:szCs w:val="22"/>
        </w:rPr>
        <w:t>nov</w:t>
      </w:r>
      <w:r w:rsidR="00EC54CB" w:rsidRPr="000D1CF5">
        <w:rPr>
          <w:rFonts w:ascii="Arial" w:hAnsi="Arial" w:cs="Arial"/>
          <w:sz w:val="22"/>
          <w:szCs w:val="22"/>
        </w:rPr>
        <w:t>embro</w:t>
      </w:r>
      <w:r w:rsidR="00A177EC" w:rsidRPr="000D1CF5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="00A177EC" w:rsidRPr="000D1CF5">
        <w:rPr>
          <w:rFonts w:ascii="Arial" w:hAnsi="Arial" w:cs="Arial"/>
          <w:sz w:val="22"/>
          <w:szCs w:val="22"/>
        </w:rPr>
        <w:t>01</w:t>
      </w:r>
      <w:r w:rsidR="00536C6F" w:rsidRPr="000D1CF5">
        <w:rPr>
          <w:rFonts w:ascii="Arial" w:hAnsi="Arial" w:cs="Arial"/>
          <w:sz w:val="22"/>
          <w:szCs w:val="22"/>
        </w:rPr>
        <w:t>9</w:t>
      </w:r>
      <w:r w:rsidR="00A177EC" w:rsidRPr="000D1CF5">
        <w:rPr>
          <w:rFonts w:ascii="Arial" w:hAnsi="Arial" w:cs="Arial"/>
          <w:sz w:val="22"/>
          <w:szCs w:val="22"/>
        </w:rPr>
        <w:t>.</w:t>
      </w:r>
    </w:p>
    <w:p w:rsidR="00D74D07" w:rsidRPr="000D1CF5" w:rsidRDefault="00D74D07" w:rsidP="0046142E">
      <w:pPr>
        <w:jc w:val="center"/>
        <w:rPr>
          <w:rFonts w:ascii="Arial" w:hAnsi="Arial" w:cs="Arial"/>
          <w:sz w:val="22"/>
          <w:szCs w:val="22"/>
        </w:rPr>
      </w:pPr>
    </w:p>
    <w:p w:rsidR="00536C6F" w:rsidRPr="000D1CF5" w:rsidRDefault="00536C6F" w:rsidP="0046142E">
      <w:pPr>
        <w:jc w:val="center"/>
        <w:rPr>
          <w:rFonts w:ascii="Arial" w:hAnsi="Arial" w:cs="Arial"/>
          <w:sz w:val="22"/>
          <w:szCs w:val="22"/>
        </w:rPr>
      </w:pPr>
    </w:p>
    <w:p w:rsidR="001E09CC" w:rsidRPr="000D1CF5" w:rsidRDefault="001E09CC" w:rsidP="0046142E">
      <w:pPr>
        <w:jc w:val="center"/>
        <w:rPr>
          <w:rFonts w:ascii="Arial" w:hAnsi="Arial" w:cs="Arial"/>
          <w:sz w:val="22"/>
          <w:szCs w:val="22"/>
        </w:rPr>
      </w:pPr>
    </w:p>
    <w:p w:rsidR="001E09CC" w:rsidRPr="000D1CF5" w:rsidRDefault="001E09CC" w:rsidP="0046142E">
      <w:pPr>
        <w:jc w:val="center"/>
        <w:rPr>
          <w:rFonts w:ascii="Arial" w:hAnsi="Arial" w:cs="Arial"/>
          <w:sz w:val="22"/>
          <w:szCs w:val="22"/>
        </w:rPr>
      </w:pPr>
    </w:p>
    <w:p w:rsidR="00406A76" w:rsidRPr="000D1CF5" w:rsidRDefault="00406A76" w:rsidP="00406A76">
      <w:pPr>
        <w:jc w:val="center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>___________________________________________</w:t>
      </w:r>
    </w:p>
    <w:p w:rsidR="00406A76" w:rsidRPr="000D1CF5" w:rsidRDefault="00B870FE" w:rsidP="00406A76">
      <w:pPr>
        <w:jc w:val="center"/>
        <w:rPr>
          <w:rFonts w:ascii="Arial" w:hAnsi="Arial" w:cs="Arial"/>
          <w:b/>
          <w:sz w:val="22"/>
          <w:szCs w:val="22"/>
        </w:rPr>
      </w:pPr>
      <w:r w:rsidRPr="000D1CF5">
        <w:rPr>
          <w:rFonts w:ascii="Arial" w:hAnsi="Arial" w:cs="Arial"/>
          <w:b/>
          <w:sz w:val="22"/>
          <w:szCs w:val="22"/>
        </w:rPr>
        <w:t>JOSE ANTONIO FERREIRA</w:t>
      </w:r>
    </w:p>
    <w:p w:rsidR="00406A76" w:rsidRPr="000D1CF5" w:rsidRDefault="00406A76" w:rsidP="00406A76">
      <w:pPr>
        <w:jc w:val="center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>“</w:t>
      </w:r>
      <w:r w:rsidR="00B870FE" w:rsidRPr="000D1CF5">
        <w:rPr>
          <w:rFonts w:ascii="Arial" w:hAnsi="Arial" w:cs="Arial"/>
          <w:sz w:val="22"/>
          <w:szCs w:val="22"/>
        </w:rPr>
        <w:t>Dr. José</w:t>
      </w:r>
      <w:r w:rsidRPr="000D1CF5">
        <w:rPr>
          <w:rFonts w:ascii="Arial" w:hAnsi="Arial" w:cs="Arial"/>
          <w:sz w:val="22"/>
          <w:szCs w:val="22"/>
        </w:rPr>
        <w:t>”</w:t>
      </w:r>
    </w:p>
    <w:p w:rsidR="001E09CC" w:rsidRPr="000D1CF5" w:rsidRDefault="00406A76" w:rsidP="005B14EF">
      <w:pPr>
        <w:jc w:val="center"/>
        <w:rPr>
          <w:rFonts w:ascii="Arial" w:hAnsi="Arial" w:cs="Arial"/>
          <w:sz w:val="22"/>
          <w:szCs w:val="22"/>
        </w:rPr>
      </w:pPr>
      <w:r w:rsidRPr="000D1CF5">
        <w:rPr>
          <w:rFonts w:ascii="Arial" w:hAnsi="Arial" w:cs="Arial"/>
          <w:sz w:val="22"/>
          <w:szCs w:val="22"/>
        </w:rPr>
        <w:t>-Vereador-</w:t>
      </w:r>
    </w:p>
    <w:p w:rsidR="001E09CC" w:rsidRDefault="001E09CC" w:rsidP="005B14EF">
      <w:pPr>
        <w:jc w:val="center"/>
        <w:rPr>
          <w:rFonts w:ascii="Arial" w:hAnsi="Arial" w:cs="Arial"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noProof/>
          <w:sz w:val="22"/>
          <w:szCs w:val="22"/>
        </w:rPr>
      </w:pPr>
    </w:p>
    <w:p w:rsidR="000D1CF5" w:rsidRDefault="000D1CF5" w:rsidP="005B14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00675" cy="4050665"/>
            <wp:effectExtent l="0" t="0" r="9525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8 at 12.20.0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F5" w:rsidRPr="000D1CF5" w:rsidRDefault="000D1CF5" w:rsidP="005B14EF">
      <w:pPr>
        <w:jc w:val="center"/>
        <w:rPr>
          <w:rFonts w:ascii="Arial" w:hAnsi="Arial" w:cs="Arial"/>
          <w:i/>
          <w:sz w:val="22"/>
          <w:szCs w:val="22"/>
        </w:rPr>
      </w:pPr>
      <w:r w:rsidRPr="000D1CF5">
        <w:rPr>
          <w:rFonts w:ascii="Arial" w:hAnsi="Arial" w:cs="Arial"/>
          <w:i/>
          <w:sz w:val="22"/>
          <w:szCs w:val="22"/>
        </w:rPr>
        <w:t xml:space="preserve">Passarela sobre a SP-304, interligando os bairros Jardim Brasília e </w:t>
      </w:r>
      <w:proofErr w:type="gramStart"/>
      <w:r w:rsidRPr="000D1CF5">
        <w:rPr>
          <w:rFonts w:ascii="Arial" w:hAnsi="Arial" w:cs="Arial"/>
          <w:i/>
          <w:sz w:val="22"/>
          <w:szCs w:val="22"/>
        </w:rPr>
        <w:t>Mollon</w:t>
      </w:r>
      <w:proofErr w:type="gramEnd"/>
    </w:p>
    <w:sectPr w:rsidR="000D1CF5" w:rsidRPr="000D1CF5" w:rsidSect="006D3D6A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F9" w:rsidRDefault="008309F9">
      <w:r>
        <w:separator/>
      </w:r>
    </w:p>
  </w:endnote>
  <w:endnote w:type="continuationSeparator" w:id="0">
    <w:p w:rsidR="008309F9" w:rsidRDefault="0083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F9" w:rsidRDefault="008309F9">
      <w:r>
        <w:separator/>
      </w:r>
    </w:p>
  </w:footnote>
  <w:footnote w:type="continuationSeparator" w:id="0">
    <w:p w:rsidR="008309F9" w:rsidRDefault="0083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E38CDE" wp14:editId="15A009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705FE" wp14:editId="51FDC0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D775D5" wp14:editId="56D0354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5cd8cbee3b47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98C"/>
    <w:rsid w:val="00012AB9"/>
    <w:rsid w:val="00013300"/>
    <w:rsid w:val="00017A84"/>
    <w:rsid w:val="000703D9"/>
    <w:rsid w:val="00075066"/>
    <w:rsid w:val="000A7924"/>
    <w:rsid w:val="000D1CF5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92943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943B7"/>
    <w:rsid w:val="005B14EF"/>
    <w:rsid w:val="005B2E51"/>
    <w:rsid w:val="005D1CE8"/>
    <w:rsid w:val="00623CC4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82C4A"/>
    <w:rsid w:val="0079685A"/>
    <w:rsid w:val="007B039C"/>
    <w:rsid w:val="007D3ED2"/>
    <w:rsid w:val="007F1B96"/>
    <w:rsid w:val="008012FC"/>
    <w:rsid w:val="00827B97"/>
    <w:rsid w:val="0083087D"/>
    <w:rsid w:val="008309F9"/>
    <w:rsid w:val="0083249B"/>
    <w:rsid w:val="008409B4"/>
    <w:rsid w:val="00854C26"/>
    <w:rsid w:val="00864FF1"/>
    <w:rsid w:val="0086723E"/>
    <w:rsid w:val="00886606"/>
    <w:rsid w:val="008930AF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54CB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ae98ed4-1eb0-41ec-91cd-46989be9f163.png" Id="R5f8cf5c643a24c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ae98ed4-1eb0-41ec-91cd-46989be9f163.png" Id="R585cd8cbee3b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2DA7-F220-4B6F-BCCD-B33352D6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29</cp:revision>
  <cp:lastPrinted>2019-03-11T19:19:00Z</cp:lastPrinted>
  <dcterms:created xsi:type="dcterms:W3CDTF">2018-08-15T17:40:00Z</dcterms:created>
  <dcterms:modified xsi:type="dcterms:W3CDTF">2019-11-08T16:37:00Z</dcterms:modified>
</cp:coreProperties>
</file>