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0C000E" w:rsidRDefault="00E2476C" w:rsidP="00E2476C">
      <w:pPr>
        <w:pStyle w:val="Ttulo"/>
        <w:rPr>
          <w:rFonts w:ascii="Arial" w:hAnsi="Arial" w:cs="Arial"/>
        </w:rPr>
      </w:pPr>
      <w:r w:rsidRPr="000C000E">
        <w:rPr>
          <w:rFonts w:ascii="Arial" w:hAnsi="Arial" w:cs="Arial"/>
        </w:rPr>
        <w:t xml:space="preserve">PROJETO DE LEI Nº </w:t>
      </w:r>
      <w:proofErr w:type="gramStart"/>
      <w:proofErr w:type="gramEnd"/>
      <w:r>
        <w:rPr>
          <w:rFonts w:ascii="Arial" w:hAnsi="Arial" w:cs="Arial"/>
        </w:rPr>
        <w:t>109</w:t>
      </w:r>
      <w:r w:rsidRPr="000C000E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2476C" w:rsidRPr="000C000E" w:rsidRDefault="00E2476C" w:rsidP="00E2476C">
      <w:pPr>
        <w:jc w:val="center"/>
        <w:rPr>
          <w:rFonts w:ascii="Arial" w:hAnsi="Arial" w:cs="Arial"/>
          <w:sz w:val="24"/>
          <w:szCs w:val="24"/>
        </w:rPr>
      </w:pPr>
      <w:r w:rsidRPr="000C000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0C000E" w:rsidRDefault="009024A2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0C65FA">
        <w:rPr>
          <w:rFonts w:ascii="Arial" w:hAnsi="Arial" w:cs="Arial"/>
          <w:sz w:val="24"/>
          <w:szCs w:val="24"/>
        </w:rPr>
        <w:t>Altera o parágrafo único do artigo 2º da Lei n. 3194 de 27 de maio de 2010</w:t>
      </w:r>
      <w:r w:rsidR="005F5BE3">
        <w:rPr>
          <w:rFonts w:ascii="Arial" w:hAnsi="Arial" w:cs="Arial"/>
          <w:sz w:val="24"/>
          <w:szCs w:val="24"/>
        </w:rPr>
        <w:t xml:space="preserve"> </w:t>
      </w:r>
      <w:r w:rsidR="000C65FA">
        <w:rPr>
          <w:rFonts w:ascii="Arial" w:hAnsi="Arial" w:cs="Arial"/>
          <w:sz w:val="24"/>
          <w:szCs w:val="24"/>
        </w:rPr>
        <w:t>conforme especifica.</w:t>
      </w:r>
      <w:r>
        <w:rPr>
          <w:rFonts w:ascii="Arial" w:hAnsi="Arial" w:cs="Arial"/>
          <w:sz w:val="24"/>
          <w:szCs w:val="24"/>
        </w:rPr>
        <w:t>”</w:t>
      </w:r>
      <w:r w:rsidR="00E2476C" w:rsidRPr="000C000E">
        <w:rPr>
          <w:rFonts w:ascii="Arial" w:hAnsi="Arial" w:cs="Arial"/>
          <w:sz w:val="24"/>
          <w:szCs w:val="24"/>
        </w:rPr>
        <w:t xml:space="preserve"> </w:t>
      </w: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9024A2" w:rsidRPr="000C000E" w:rsidRDefault="009024A2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0C000E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0C000E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000E">
        <w:rPr>
          <w:rFonts w:ascii="Arial" w:hAnsi="Arial" w:cs="Arial"/>
          <w:sz w:val="24"/>
          <w:szCs w:val="24"/>
        </w:rPr>
        <w:t xml:space="preserve">Denis Eduardo Andia, Prefeito do município de Santa Bárbara d’Oeste, Estado de São Paulo, no uso das atribuições que lhe são conferidas por lei, faz saber que a Câmara Municipal </w:t>
      </w:r>
      <w:r w:rsidR="00CB1274">
        <w:rPr>
          <w:rFonts w:ascii="Arial" w:hAnsi="Arial" w:cs="Arial"/>
          <w:sz w:val="24"/>
          <w:szCs w:val="24"/>
        </w:rPr>
        <w:t>aprovou</w:t>
      </w:r>
      <w:r w:rsidRPr="000C000E">
        <w:rPr>
          <w:rFonts w:ascii="Arial" w:hAnsi="Arial" w:cs="Arial"/>
          <w:sz w:val="24"/>
          <w:szCs w:val="24"/>
        </w:rPr>
        <w:t xml:space="preserve"> o Projeto de Lei de autoria </w:t>
      </w:r>
      <w:r w:rsidR="009024A2">
        <w:rPr>
          <w:rFonts w:ascii="Arial" w:hAnsi="Arial" w:cs="Arial"/>
          <w:sz w:val="24"/>
          <w:szCs w:val="24"/>
        </w:rPr>
        <w:t xml:space="preserve">do vereador </w:t>
      </w:r>
      <w:proofErr w:type="spellStart"/>
      <w:r w:rsidR="000C65FA">
        <w:rPr>
          <w:rFonts w:ascii="Arial" w:hAnsi="Arial" w:cs="Arial"/>
          <w:sz w:val="24"/>
          <w:szCs w:val="24"/>
        </w:rPr>
        <w:t>Valdenor</w:t>
      </w:r>
      <w:proofErr w:type="spellEnd"/>
      <w:r w:rsidR="000C65FA">
        <w:rPr>
          <w:rFonts w:ascii="Arial" w:hAnsi="Arial" w:cs="Arial"/>
          <w:sz w:val="24"/>
          <w:szCs w:val="24"/>
        </w:rPr>
        <w:t xml:space="preserve"> de Jesus Gonçalves Fonseca</w:t>
      </w:r>
      <w:r w:rsidRPr="000C000E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24A2" w:rsidRPr="000C000E" w:rsidRDefault="009024A2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2187" w:rsidRDefault="00D52187" w:rsidP="00D52187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 </w:t>
      </w:r>
      <w:r w:rsidR="000C65FA">
        <w:rPr>
          <w:rFonts w:ascii="Arial" w:hAnsi="Arial" w:cs="Arial"/>
          <w:b/>
          <w:sz w:val="24"/>
          <w:szCs w:val="24"/>
        </w:rPr>
        <w:t>-</w:t>
      </w:r>
      <w:r w:rsidR="000C65FA">
        <w:rPr>
          <w:rFonts w:ascii="Arial" w:hAnsi="Arial" w:cs="Arial"/>
          <w:sz w:val="24"/>
          <w:szCs w:val="24"/>
        </w:rPr>
        <w:t xml:space="preserve"> O parágrafo único do artigo 2º da Lei nº 3194 de 27 de maio de 2010, passa a ter a seguinte redação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D52187" w:rsidRDefault="00D52187" w:rsidP="006F4ADF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0C65FA" w:rsidRDefault="000C65FA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="00E2476C" w:rsidRPr="000C65FA">
        <w:rPr>
          <w:rFonts w:ascii="Arial" w:hAnsi="Arial" w:cs="Arial"/>
          <w:sz w:val="24"/>
          <w:szCs w:val="24"/>
        </w:rPr>
        <w:t xml:space="preserve">Art. </w:t>
      </w:r>
      <w:r w:rsidR="00C42A31" w:rsidRPr="000C65FA">
        <w:rPr>
          <w:rFonts w:ascii="Arial" w:hAnsi="Arial" w:cs="Arial"/>
          <w:sz w:val="24"/>
          <w:szCs w:val="24"/>
        </w:rPr>
        <w:t>2</w:t>
      </w:r>
      <w:r w:rsidR="006F4ADF" w:rsidRPr="000C65FA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(...)</w:t>
      </w:r>
    </w:p>
    <w:p w:rsidR="000C65FA" w:rsidRDefault="000C65FA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0C65FA" w:rsidRDefault="000C65FA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Parágrafo Único. </w:t>
      </w:r>
      <w:proofErr w:type="gramStart"/>
      <w:r>
        <w:rPr>
          <w:rFonts w:ascii="Arial" w:hAnsi="Arial" w:cs="Arial"/>
          <w:sz w:val="24"/>
          <w:szCs w:val="24"/>
        </w:rPr>
        <w:t>A atualização de que trata o caput deste artigo</w:t>
      </w:r>
      <w:r w:rsidR="009066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será feita mediante Lei Complementar para os subsídi</w:t>
      </w:r>
      <w:r w:rsidR="00537C3D">
        <w:rPr>
          <w:rFonts w:ascii="Arial" w:hAnsi="Arial" w:cs="Arial"/>
          <w:sz w:val="24"/>
          <w:szCs w:val="24"/>
        </w:rPr>
        <w:t>os do Prefeito, Vice-Prefeito, Secretários Municipais,</w:t>
      </w:r>
      <w:r>
        <w:rPr>
          <w:rFonts w:ascii="Arial" w:hAnsi="Arial" w:cs="Arial"/>
          <w:sz w:val="24"/>
          <w:szCs w:val="24"/>
        </w:rPr>
        <w:t xml:space="preserve"> Presidente da Câmara e Vereadores do Município de Santa Bárbara d’Oeste.”</w:t>
      </w:r>
      <w:proofErr w:type="gramEnd"/>
    </w:p>
    <w:p w:rsidR="000C65FA" w:rsidRDefault="000C65FA" w:rsidP="000C65FA">
      <w:pPr>
        <w:jc w:val="both"/>
        <w:rPr>
          <w:rFonts w:ascii="Arial" w:hAnsi="Arial" w:cs="Arial"/>
          <w:sz w:val="24"/>
          <w:szCs w:val="24"/>
        </w:rPr>
      </w:pPr>
    </w:p>
    <w:p w:rsidR="000C65FA" w:rsidRDefault="000C65FA" w:rsidP="000C65FA">
      <w:pPr>
        <w:jc w:val="both"/>
        <w:rPr>
          <w:rFonts w:ascii="Arial" w:hAnsi="Arial" w:cs="Arial"/>
          <w:sz w:val="24"/>
          <w:szCs w:val="24"/>
        </w:rPr>
      </w:pPr>
    </w:p>
    <w:p w:rsidR="00E2476C" w:rsidRPr="000C000E" w:rsidRDefault="000C65FA" w:rsidP="000C65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2º - </w:t>
      </w:r>
      <w:r w:rsidR="006F4ADF" w:rsidRPr="000C000E">
        <w:rPr>
          <w:rFonts w:ascii="Arial" w:hAnsi="Arial" w:cs="Arial"/>
          <w:sz w:val="24"/>
          <w:szCs w:val="24"/>
        </w:rPr>
        <w:t>Esta Lei entrará em vigor na data de sua publicação</w:t>
      </w:r>
      <w:r w:rsidR="00537C3D">
        <w:rPr>
          <w:rFonts w:ascii="Arial" w:hAnsi="Arial" w:cs="Arial"/>
          <w:sz w:val="24"/>
          <w:szCs w:val="24"/>
        </w:rPr>
        <w:t>, revogando-se as disposições em contrário</w:t>
      </w:r>
      <w:r w:rsidR="006F4ADF" w:rsidRPr="000C000E">
        <w:rPr>
          <w:rFonts w:ascii="Arial" w:hAnsi="Arial" w:cs="Arial"/>
          <w:sz w:val="24"/>
          <w:szCs w:val="24"/>
        </w:rPr>
        <w:t>.</w:t>
      </w: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24A2" w:rsidRDefault="009024A2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24A2" w:rsidRPr="000C000E" w:rsidRDefault="009024A2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0C000E" w:rsidRDefault="00E2476C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0C000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7C3D">
        <w:rPr>
          <w:rFonts w:ascii="Arial" w:hAnsi="Arial" w:cs="Arial"/>
          <w:sz w:val="24"/>
          <w:szCs w:val="24"/>
        </w:rPr>
        <w:t>25 de outubro</w:t>
      </w:r>
      <w:r w:rsidR="006F4ADF" w:rsidRPr="000C000E">
        <w:rPr>
          <w:rFonts w:ascii="Arial" w:hAnsi="Arial" w:cs="Arial"/>
          <w:sz w:val="24"/>
          <w:szCs w:val="24"/>
        </w:rPr>
        <w:t xml:space="preserve"> </w:t>
      </w:r>
      <w:r w:rsidRPr="000C000E">
        <w:rPr>
          <w:rFonts w:ascii="Arial" w:hAnsi="Arial" w:cs="Arial"/>
          <w:sz w:val="24"/>
          <w:szCs w:val="24"/>
        </w:rPr>
        <w:t>de 20</w:t>
      </w:r>
      <w:r w:rsidR="006F4ADF" w:rsidRPr="000C000E">
        <w:rPr>
          <w:rFonts w:ascii="Arial" w:hAnsi="Arial" w:cs="Arial"/>
          <w:sz w:val="24"/>
          <w:szCs w:val="24"/>
        </w:rPr>
        <w:t>1</w:t>
      </w:r>
      <w:r w:rsidR="00013008">
        <w:rPr>
          <w:rFonts w:ascii="Arial" w:hAnsi="Arial" w:cs="Arial"/>
          <w:sz w:val="24"/>
          <w:szCs w:val="24"/>
        </w:rPr>
        <w:t>9</w:t>
      </w:r>
      <w:r w:rsidRPr="000C000E">
        <w:rPr>
          <w:rFonts w:ascii="Arial" w:hAnsi="Arial" w:cs="Arial"/>
          <w:sz w:val="24"/>
          <w:szCs w:val="24"/>
        </w:rPr>
        <w:t>.</w:t>
      </w:r>
    </w:p>
    <w:p w:rsidR="00E2476C" w:rsidRPr="000C000E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013008" w:rsidRDefault="00013008" w:rsidP="00E2476C">
      <w:pPr>
        <w:ind w:firstLine="1440"/>
        <w:rPr>
          <w:rFonts w:ascii="Arial" w:hAnsi="Arial" w:cs="Arial"/>
          <w:sz w:val="24"/>
          <w:szCs w:val="24"/>
        </w:rPr>
      </w:pPr>
    </w:p>
    <w:p w:rsidR="00013008" w:rsidRPr="000C000E" w:rsidRDefault="00013008" w:rsidP="00E2476C">
      <w:pPr>
        <w:ind w:firstLine="1440"/>
        <w:rPr>
          <w:rFonts w:ascii="Arial" w:hAnsi="Arial" w:cs="Arial"/>
          <w:sz w:val="24"/>
          <w:szCs w:val="24"/>
        </w:rPr>
      </w:pPr>
    </w:p>
    <w:p w:rsidR="00537C3D" w:rsidRPr="00537C3D" w:rsidRDefault="00537C3D" w:rsidP="00013008">
      <w:pPr>
        <w:jc w:val="center"/>
        <w:rPr>
          <w:rFonts w:ascii="Arial" w:hAnsi="Arial" w:cs="Arial"/>
          <w:b/>
          <w:sz w:val="24"/>
          <w:szCs w:val="24"/>
        </w:rPr>
      </w:pPr>
      <w:r w:rsidRPr="00537C3D">
        <w:rPr>
          <w:rFonts w:ascii="Arial" w:hAnsi="Arial" w:cs="Arial"/>
          <w:b/>
          <w:sz w:val="24"/>
          <w:szCs w:val="24"/>
        </w:rPr>
        <w:t xml:space="preserve">VALDENOR DE JESUS GONÇALVES FONSECA </w:t>
      </w:r>
    </w:p>
    <w:p w:rsidR="00013008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537C3D">
        <w:rPr>
          <w:rFonts w:ascii="Arial" w:hAnsi="Arial" w:cs="Arial"/>
          <w:b/>
          <w:sz w:val="24"/>
          <w:szCs w:val="24"/>
        </w:rPr>
        <w:t>Jesus Vendedor</w:t>
      </w:r>
      <w:proofErr w:type="gramStart"/>
      <w:r>
        <w:rPr>
          <w:rFonts w:ascii="Arial" w:hAnsi="Arial" w:cs="Arial"/>
          <w:b/>
          <w:sz w:val="24"/>
          <w:szCs w:val="24"/>
        </w:rPr>
        <w:t>”</w:t>
      </w:r>
      <w:proofErr w:type="gramEnd"/>
      <w:r>
        <w:rPr>
          <w:rFonts w:ascii="Arial" w:hAnsi="Arial" w:cs="Arial"/>
          <w:b/>
          <w:sz w:val="24"/>
          <w:szCs w:val="24"/>
        </w:rPr>
        <w:br/>
        <w:t>Vereador</w:t>
      </w:r>
    </w:p>
    <w:p w:rsidR="00013008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013008" w:rsidRDefault="00013008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19328A" w:rsidRDefault="0019328A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19328A" w:rsidRDefault="0019328A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19328A" w:rsidRDefault="0019328A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19328A" w:rsidRDefault="0019328A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19328A" w:rsidRDefault="0019328A" w:rsidP="00013008">
      <w:pPr>
        <w:jc w:val="center"/>
        <w:rPr>
          <w:rFonts w:ascii="Arial" w:hAnsi="Arial" w:cs="Arial"/>
          <w:b/>
          <w:sz w:val="24"/>
          <w:szCs w:val="24"/>
        </w:rPr>
      </w:pPr>
    </w:p>
    <w:p w:rsidR="0019328A" w:rsidRPr="0019328A" w:rsidRDefault="0019328A" w:rsidP="0019328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9328A">
        <w:rPr>
          <w:rFonts w:ascii="Arial" w:hAnsi="Arial" w:cs="Arial"/>
          <w:b/>
          <w:sz w:val="24"/>
          <w:szCs w:val="24"/>
          <w:u w:val="single"/>
        </w:rPr>
        <w:lastRenderedPageBreak/>
        <w:t>EXPOSIÇÃO DE MOTIVOS</w:t>
      </w:r>
    </w:p>
    <w:p w:rsidR="0019328A" w:rsidRPr="001C01A9" w:rsidRDefault="0019328A" w:rsidP="0019328A">
      <w:pPr>
        <w:jc w:val="both"/>
        <w:rPr>
          <w:rFonts w:ascii="Arial" w:hAnsi="Arial" w:cs="Arial"/>
          <w:b/>
          <w:sz w:val="24"/>
          <w:szCs w:val="24"/>
        </w:rPr>
      </w:pPr>
    </w:p>
    <w:p w:rsidR="0019328A" w:rsidRDefault="0019328A" w:rsidP="0019328A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19328A" w:rsidRPr="001C01A9" w:rsidRDefault="0019328A" w:rsidP="0019328A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1C01A9">
        <w:rPr>
          <w:rFonts w:ascii="Arial" w:hAnsi="Arial" w:cs="Arial"/>
          <w:sz w:val="24"/>
          <w:szCs w:val="24"/>
        </w:rPr>
        <w:t xml:space="preserve">Nobres colegas vereadores, </w:t>
      </w:r>
    </w:p>
    <w:p w:rsidR="0019328A" w:rsidRDefault="0019328A" w:rsidP="001932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28A" w:rsidRDefault="0019328A" w:rsidP="001932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28A" w:rsidRDefault="0019328A" w:rsidP="001932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propositura visa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necessidade de autorização legislativa para os reajustes dos </w:t>
      </w:r>
      <w:r>
        <w:rPr>
          <w:rFonts w:ascii="Arial" w:hAnsi="Arial" w:cs="Arial"/>
          <w:sz w:val="24"/>
          <w:szCs w:val="24"/>
        </w:rPr>
        <w:t>subsídios do Prefeito, Vice-Prefeito, Secretários Municipais, Presidente da Câmara e Vereadores do Município de Santa Bárbara d’Oeste</w:t>
      </w:r>
      <w:r w:rsidRPr="009F6E66">
        <w:rPr>
          <w:rFonts w:ascii="Arial" w:hAnsi="Arial" w:cs="Arial"/>
          <w:sz w:val="24"/>
          <w:szCs w:val="24"/>
        </w:rPr>
        <w:t>.</w:t>
      </w:r>
    </w:p>
    <w:p w:rsidR="0019328A" w:rsidRDefault="0019328A" w:rsidP="001932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28A" w:rsidRPr="001C01A9" w:rsidRDefault="0019328A" w:rsidP="001932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6E66">
        <w:rPr>
          <w:rFonts w:ascii="Arial" w:hAnsi="Arial" w:cs="Arial"/>
          <w:sz w:val="24"/>
          <w:szCs w:val="24"/>
        </w:rPr>
        <w:t>Diante do exposto, conto com o apoio dos Nobres companheiros desta Edilidade para aprovação da presente propositura.</w:t>
      </w:r>
    </w:p>
    <w:p w:rsidR="0019328A" w:rsidRDefault="0019328A" w:rsidP="001932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28A" w:rsidRDefault="0019328A" w:rsidP="0019328A">
      <w:pPr>
        <w:jc w:val="center"/>
        <w:rPr>
          <w:rFonts w:ascii="Arial" w:hAnsi="Arial" w:cs="Arial"/>
          <w:b/>
          <w:sz w:val="24"/>
          <w:szCs w:val="24"/>
        </w:rPr>
      </w:pPr>
    </w:p>
    <w:p w:rsidR="0019328A" w:rsidRDefault="0019328A" w:rsidP="0019328A">
      <w:pPr>
        <w:jc w:val="center"/>
        <w:rPr>
          <w:rFonts w:ascii="Arial" w:hAnsi="Arial" w:cs="Arial"/>
          <w:b/>
          <w:sz w:val="24"/>
          <w:szCs w:val="24"/>
        </w:rPr>
      </w:pPr>
    </w:p>
    <w:p w:rsidR="0019328A" w:rsidRPr="00537C3D" w:rsidRDefault="0019328A" w:rsidP="0019328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37C3D">
        <w:rPr>
          <w:rFonts w:ascii="Arial" w:hAnsi="Arial" w:cs="Arial"/>
          <w:b/>
          <w:sz w:val="24"/>
          <w:szCs w:val="24"/>
        </w:rPr>
        <w:t xml:space="preserve">VALDENOR DE JESUS GONÇALVES FONSECA </w:t>
      </w:r>
    </w:p>
    <w:p w:rsidR="0019328A" w:rsidRDefault="0019328A" w:rsidP="001932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“Jesus Vendedor</w:t>
      </w:r>
      <w:proofErr w:type="gramStart"/>
      <w:r>
        <w:rPr>
          <w:rFonts w:ascii="Arial" w:hAnsi="Arial" w:cs="Arial"/>
          <w:b/>
          <w:sz w:val="24"/>
          <w:szCs w:val="24"/>
        </w:rPr>
        <w:t>”</w:t>
      </w:r>
      <w:proofErr w:type="gramEnd"/>
      <w:r>
        <w:rPr>
          <w:rFonts w:ascii="Arial" w:hAnsi="Arial" w:cs="Arial"/>
          <w:b/>
          <w:sz w:val="24"/>
          <w:szCs w:val="24"/>
        </w:rPr>
        <w:br/>
        <w:t>Vereador</w:t>
      </w:r>
    </w:p>
    <w:p w:rsidR="0019328A" w:rsidRDefault="0019328A" w:rsidP="0019328A">
      <w:pPr>
        <w:jc w:val="center"/>
        <w:rPr>
          <w:rFonts w:ascii="Arial" w:hAnsi="Arial" w:cs="Arial"/>
          <w:b/>
          <w:sz w:val="24"/>
          <w:szCs w:val="24"/>
        </w:rPr>
      </w:pPr>
    </w:p>
    <w:p w:rsidR="0019328A" w:rsidRDefault="0019328A" w:rsidP="00013008">
      <w:pPr>
        <w:jc w:val="center"/>
        <w:rPr>
          <w:rFonts w:ascii="Arial" w:hAnsi="Arial" w:cs="Arial"/>
          <w:b/>
          <w:sz w:val="24"/>
          <w:szCs w:val="24"/>
        </w:rPr>
      </w:pPr>
    </w:p>
    <w:sectPr w:rsidR="0019328A" w:rsidSect="009435C9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20" w:rsidRDefault="00A24320">
      <w:r>
        <w:separator/>
      </w:r>
    </w:p>
  </w:endnote>
  <w:endnote w:type="continuationSeparator" w:id="0">
    <w:p w:rsidR="00A24320" w:rsidRDefault="00A2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20" w:rsidRDefault="00A24320">
      <w:r>
        <w:separator/>
      </w:r>
    </w:p>
  </w:footnote>
  <w:footnote w:type="continuationSeparator" w:id="0">
    <w:p w:rsidR="00A24320" w:rsidRDefault="00A24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3C" w:rsidRDefault="001C5D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CA86DA" wp14:editId="7BA4295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5D3C" w:rsidRPr="00D26CB3" w:rsidRDefault="001C5D3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C5D3C" w:rsidRPr="00D26CB3" w:rsidRDefault="001C5D3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D3E29F" wp14:editId="52A9E8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5D3C" w:rsidRDefault="001C5D3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C5D3C" w:rsidRDefault="001C5D3C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6cb58f657c42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3008"/>
    <w:rsid w:val="00017A84"/>
    <w:rsid w:val="00033695"/>
    <w:rsid w:val="00081EE5"/>
    <w:rsid w:val="000A49EF"/>
    <w:rsid w:val="000C000E"/>
    <w:rsid w:val="000C65FA"/>
    <w:rsid w:val="000F20CA"/>
    <w:rsid w:val="00125D0C"/>
    <w:rsid w:val="001547A3"/>
    <w:rsid w:val="00177B46"/>
    <w:rsid w:val="0019328A"/>
    <w:rsid w:val="001B478A"/>
    <w:rsid w:val="001C5D3C"/>
    <w:rsid w:val="001D1394"/>
    <w:rsid w:val="001F018C"/>
    <w:rsid w:val="00280063"/>
    <w:rsid w:val="00283251"/>
    <w:rsid w:val="002D6FC7"/>
    <w:rsid w:val="0033648A"/>
    <w:rsid w:val="0034724D"/>
    <w:rsid w:val="00373483"/>
    <w:rsid w:val="003D3AA8"/>
    <w:rsid w:val="00454EAC"/>
    <w:rsid w:val="0047009B"/>
    <w:rsid w:val="0049057E"/>
    <w:rsid w:val="004B57DB"/>
    <w:rsid w:val="004C67DE"/>
    <w:rsid w:val="00537C3D"/>
    <w:rsid w:val="005817E2"/>
    <w:rsid w:val="005C23DD"/>
    <w:rsid w:val="005C5683"/>
    <w:rsid w:val="005E270D"/>
    <w:rsid w:val="005F5BE3"/>
    <w:rsid w:val="0067742E"/>
    <w:rsid w:val="006B04B0"/>
    <w:rsid w:val="006F4ADF"/>
    <w:rsid w:val="00705ABB"/>
    <w:rsid w:val="00794BB7"/>
    <w:rsid w:val="007A1CA4"/>
    <w:rsid w:val="007A40B3"/>
    <w:rsid w:val="007C3760"/>
    <w:rsid w:val="008679C7"/>
    <w:rsid w:val="00871CE2"/>
    <w:rsid w:val="008F3020"/>
    <w:rsid w:val="009024A2"/>
    <w:rsid w:val="009066F2"/>
    <w:rsid w:val="009435C9"/>
    <w:rsid w:val="009931A5"/>
    <w:rsid w:val="009D1CB4"/>
    <w:rsid w:val="009F196D"/>
    <w:rsid w:val="00A20D4C"/>
    <w:rsid w:val="00A24320"/>
    <w:rsid w:val="00A35F3A"/>
    <w:rsid w:val="00A71CAF"/>
    <w:rsid w:val="00A7619B"/>
    <w:rsid w:val="00A9035B"/>
    <w:rsid w:val="00AA1791"/>
    <w:rsid w:val="00AD1356"/>
    <w:rsid w:val="00AD4E9F"/>
    <w:rsid w:val="00AE702A"/>
    <w:rsid w:val="00B01E2D"/>
    <w:rsid w:val="00B03427"/>
    <w:rsid w:val="00B61B3D"/>
    <w:rsid w:val="00BF37CE"/>
    <w:rsid w:val="00C10BC7"/>
    <w:rsid w:val="00C11B08"/>
    <w:rsid w:val="00C42A31"/>
    <w:rsid w:val="00C8473F"/>
    <w:rsid w:val="00C87EFC"/>
    <w:rsid w:val="00CB1274"/>
    <w:rsid w:val="00CD613B"/>
    <w:rsid w:val="00CF7F49"/>
    <w:rsid w:val="00D17CDD"/>
    <w:rsid w:val="00D26CB3"/>
    <w:rsid w:val="00D52187"/>
    <w:rsid w:val="00D9008B"/>
    <w:rsid w:val="00DE6295"/>
    <w:rsid w:val="00E2476C"/>
    <w:rsid w:val="00E903BB"/>
    <w:rsid w:val="00EB7D7D"/>
    <w:rsid w:val="00EE7983"/>
    <w:rsid w:val="00EF4F6E"/>
    <w:rsid w:val="00F1662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D17CDD"/>
    <w:pPr>
      <w:widowControl w:val="0"/>
      <w:autoSpaceDE w:val="0"/>
      <w:autoSpaceDN w:val="0"/>
      <w:spacing w:line="318" w:lineRule="exact"/>
      <w:ind w:left="101"/>
      <w:outlineLvl w:val="1"/>
    </w:pPr>
    <w:rPr>
      <w:rFonts w:ascii="Arial" w:eastAsia="Arial" w:hAnsi="Arial" w:cs="Arial"/>
      <w:sz w:val="29"/>
      <w:szCs w:val="2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D17CD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7CDD"/>
  </w:style>
  <w:style w:type="character" w:customStyle="1" w:styleId="Ttulo2Char">
    <w:name w:val="Título 2 Char"/>
    <w:basedOn w:val="Fontepargpadro"/>
    <w:link w:val="Ttulo2"/>
    <w:uiPriority w:val="1"/>
    <w:rsid w:val="00D17CDD"/>
    <w:rPr>
      <w:rFonts w:ascii="Arial" w:eastAsia="Arial" w:hAnsi="Arial" w:cs="Arial"/>
      <w:sz w:val="29"/>
      <w:szCs w:val="29"/>
      <w:lang w:val="pt-PT" w:eastAsia="pt-PT" w:bidi="pt-PT"/>
    </w:rPr>
  </w:style>
  <w:style w:type="character" w:customStyle="1" w:styleId="Textodocorpo">
    <w:name w:val="Texto do corpo_"/>
    <w:basedOn w:val="Fontepargpadro"/>
    <w:link w:val="Textodocorpo0"/>
    <w:locked/>
    <w:rsid w:val="00081EE5"/>
    <w:rPr>
      <w:rFonts w:ascii="Arial Unicode MS" w:eastAsia="Arial Unicode MS" w:hAnsi="Arial Unicode MS" w:cs="Arial Unicode MS"/>
      <w:spacing w:val="2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081EE5"/>
    <w:pPr>
      <w:widowControl w:val="0"/>
      <w:shd w:val="clear" w:color="auto" w:fill="FFFFFF"/>
      <w:spacing w:before="780" w:after="180" w:line="317" w:lineRule="exact"/>
      <w:jc w:val="both"/>
    </w:pPr>
    <w:rPr>
      <w:rFonts w:ascii="Arial Unicode MS" w:eastAsia="Arial Unicode MS" w:hAnsi="Arial Unicode MS" w:cs="Arial Unicode MS"/>
      <w:spacing w:val="2"/>
      <w:sz w:val="21"/>
      <w:szCs w:val="21"/>
    </w:rPr>
  </w:style>
  <w:style w:type="paragraph" w:styleId="NormalWeb">
    <w:name w:val="Normal (Web)"/>
    <w:basedOn w:val="Normal"/>
    <w:uiPriority w:val="99"/>
    <w:unhideWhenUsed/>
    <w:rsid w:val="00AA179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A1791"/>
    <w:rPr>
      <w:color w:val="0000FF"/>
      <w:u w:val="single"/>
    </w:rPr>
  </w:style>
  <w:style w:type="character" w:styleId="nfase">
    <w:name w:val="Emphasis"/>
    <w:basedOn w:val="Fontepargpadro"/>
    <w:qFormat/>
    <w:rsid w:val="006B04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D17CDD"/>
    <w:pPr>
      <w:widowControl w:val="0"/>
      <w:autoSpaceDE w:val="0"/>
      <w:autoSpaceDN w:val="0"/>
      <w:spacing w:line="318" w:lineRule="exact"/>
      <w:ind w:left="101"/>
      <w:outlineLvl w:val="1"/>
    </w:pPr>
    <w:rPr>
      <w:rFonts w:ascii="Arial" w:eastAsia="Arial" w:hAnsi="Arial" w:cs="Arial"/>
      <w:sz w:val="29"/>
      <w:szCs w:val="2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D17CD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7CDD"/>
  </w:style>
  <w:style w:type="character" w:customStyle="1" w:styleId="Ttulo2Char">
    <w:name w:val="Título 2 Char"/>
    <w:basedOn w:val="Fontepargpadro"/>
    <w:link w:val="Ttulo2"/>
    <w:uiPriority w:val="1"/>
    <w:rsid w:val="00D17CDD"/>
    <w:rPr>
      <w:rFonts w:ascii="Arial" w:eastAsia="Arial" w:hAnsi="Arial" w:cs="Arial"/>
      <w:sz w:val="29"/>
      <w:szCs w:val="29"/>
      <w:lang w:val="pt-PT" w:eastAsia="pt-PT" w:bidi="pt-PT"/>
    </w:rPr>
  </w:style>
  <w:style w:type="character" w:customStyle="1" w:styleId="Textodocorpo">
    <w:name w:val="Texto do corpo_"/>
    <w:basedOn w:val="Fontepargpadro"/>
    <w:link w:val="Textodocorpo0"/>
    <w:locked/>
    <w:rsid w:val="00081EE5"/>
    <w:rPr>
      <w:rFonts w:ascii="Arial Unicode MS" w:eastAsia="Arial Unicode MS" w:hAnsi="Arial Unicode MS" w:cs="Arial Unicode MS"/>
      <w:spacing w:val="2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081EE5"/>
    <w:pPr>
      <w:widowControl w:val="0"/>
      <w:shd w:val="clear" w:color="auto" w:fill="FFFFFF"/>
      <w:spacing w:before="780" w:after="180" w:line="317" w:lineRule="exact"/>
      <w:jc w:val="both"/>
    </w:pPr>
    <w:rPr>
      <w:rFonts w:ascii="Arial Unicode MS" w:eastAsia="Arial Unicode MS" w:hAnsi="Arial Unicode MS" w:cs="Arial Unicode MS"/>
      <w:spacing w:val="2"/>
      <w:sz w:val="21"/>
      <w:szCs w:val="21"/>
    </w:rPr>
  </w:style>
  <w:style w:type="paragraph" w:styleId="NormalWeb">
    <w:name w:val="Normal (Web)"/>
    <w:basedOn w:val="Normal"/>
    <w:uiPriority w:val="99"/>
    <w:unhideWhenUsed/>
    <w:rsid w:val="00AA179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A1791"/>
    <w:rPr>
      <w:color w:val="0000FF"/>
      <w:u w:val="single"/>
    </w:rPr>
  </w:style>
  <w:style w:type="character" w:styleId="nfase">
    <w:name w:val="Emphasis"/>
    <w:basedOn w:val="Fontepargpadro"/>
    <w:qFormat/>
    <w:rsid w:val="006B04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dfbb6f6-3d95-4802-953d-797397174d2d.png" Id="R9e56db6880dc4a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dfbb6f6-3d95-4802-953d-797397174d2d.png" Id="R7d6cb58f657c42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C087-51CC-40BB-86C8-D9820F6B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Moura</dc:creator>
  <cp:lastModifiedBy>Bruno Rodrigues Argente</cp:lastModifiedBy>
  <cp:revision>3</cp:revision>
  <cp:lastPrinted>2019-10-25T13:50:00Z</cp:lastPrinted>
  <dcterms:created xsi:type="dcterms:W3CDTF">2019-10-25T17:31:00Z</dcterms:created>
  <dcterms:modified xsi:type="dcterms:W3CDTF">2019-10-25T19:05:00Z</dcterms:modified>
</cp:coreProperties>
</file>