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20F46">
        <w:rPr>
          <w:rFonts w:ascii="Arial" w:hAnsi="Arial" w:cs="Arial"/>
        </w:rPr>
        <w:t>03217</w:t>
      </w:r>
      <w:r>
        <w:rPr>
          <w:rFonts w:ascii="Arial" w:hAnsi="Arial" w:cs="Arial"/>
        </w:rPr>
        <w:t>/</w:t>
      </w:r>
      <w:r w:rsidR="00820F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C1ADC">
        <w:rPr>
          <w:rFonts w:ascii="Arial" w:hAnsi="Arial" w:cs="Arial"/>
          <w:sz w:val="24"/>
          <w:szCs w:val="24"/>
        </w:rPr>
        <w:t>a manutenção e troca de lâmpadas d</w:t>
      </w:r>
      <w:r w:rsidR="009C0DE7">
        <w:rPr>
          <w:rFonts w:ascii="Arial" w:hAnsi="Arial" w:cs="Arial"/>
          <w:sz w:val="24"/>
          <w:szCs w:val="24"/>
        </w:rPr>
        <w:t xml:space="preserve">a iluminação pública existente </w:t>
      </w:r>
      <w:r w:rsidR="00DF7864">
        <w:rPr>
          <w:rFonts w:ascii="Arial" w:hAnsi="Arial" w:cs="Arial"/>
          <w:sz w:val="24"/>
          <w:szCs w:val="24"/>
        </w:rPr>
        <w:t>na Praça João XXIII – Centro.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Default="00AC1A5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FC1ADC">
        <w:rPr>
          <w:rFonts w:ascii="Arial" w:hAnsi="Arial" w:cs="Arial"/>
          <w:bCs/>
          <w:sz w:val="24"/>
          <w:szCs w:val="24"/>
        </w:rPr>
        <w:t xml:space="preserve">a </w:t>
      </w:r>
      <w:r w:rsidR="00FC1ADC" w:rsidRPr="00FC1ADC">
        <w:rPr>
          <w:rFonts w:ascii="Arial" w:hAnsi="Arial" w:cs="Arial"/>
          <w:bCs/>
          <w:sz w:val="24"/>
          <w:szCs w:val="24"/>
        </w:rPr>
        <w:t xml:space="preserve">manutenção e troca de lâmpadas da iluminação pública existente </w:t>
      </w:r>
      <w:r w:rsidR="00DF7864">
        <w:rPr>
          <w:rFonts w:ascii="Arial" w:hAnsi="Arial" w:cs="Arial"/>
          <w:sz w:val="24"/>
          <w:szCs w:val="24"/>
        </w:rPr>
        <w:t>na Praça João XXIII – Centro.</w:t>
      </w:r>
    </w:p>
    <w:p w:rsidR="00DF7864" w:rsidRPr="00DF7864" w:rsidRDefault="00DF786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864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</w:t>
      </w:r>
      <w:r w:rsidR="00DF7864">
        <w:rPr>
          <w:rFonts w:ascii="Arial" w:hAnsi="Arial" w:cs="Arial"/>
        </w:rPr>
        <w:t xml:space="preserve"> e comerciantes </w:t>
      </w:r>
      <w:r w:rsidRPr="00DA0BD2">
        <w:rPr>
          <w:rFonts w:ascii="Arial" w:hAnsi="Arial" w:cs="Arial"/>
        </w:rPr>
        <w:t xml:space="preserve">procuraram este vereador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</w:t>
      </w:r>
      <w:r w:rsidR="00DF7864">
        <w:rPr>
          <w:rFonts w:ascii="Arial" w:hAnsi="Arial" w:cs="Arial"/>
        </w:rPr>
        <w:t>eficientes e várias estão queimadas</w:t>
      </w:r>
      <w:r w:rsidR="009C0DE7">
        <w:rPr>
          <w:rFonts w:ascii="Arial" w:hAnsi="Arial" w:cs="Arial"/>
        </w:rPr>
        <w:t xml:space="preserve">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DF7864">
        <w:rPr>
          <w:rFonts w:ascii="Arial" w:hAnsi="Arial" w:cs="Arial"/>
          <w:sz w:val="24"/>
          <w:szCs w:val="24"/>
        </w:rPr>
        <w:t xml:space="preserve">17 de maio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0C" w:rsidRDefault="00F07F0C">
      <w:r>
        <w:separator/>
      </w:r>
    </w:p>
  </w:endnote>
  <w:endnote w:type="continuationSeparator" w:id="0">
    <w:p w:rsidR="00F07F0C" w:rsidRDefault="00F0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0C" w:rsidRDefault="00F07F0C">
      <w:r>
        <w:separator/>
      </w:r>
    </w:p>
  </w:footnote>
  <w:footnote w:type="continuationSeparator" w:id="0">
    <w:p w:rsidR="00F07F0C" w:rsidRDefault="00F0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5D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5DF6" w:rsidRPr="00135DF6" w:rsidRDefault="00135DF6" w:rsidP="00135D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5DF6">
                  <w:rPr>
                    <w:rFonts w:ascii="Arial" w:hAnsi="Arial" w:cs="Arial"/>
                    <w:b/>
                  </w:rPr>
                  <w:t>PROTOCOLO Nº: 05688/2013     DATA: 17/05/2013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35DF6"/>
    <w:rsid w:val="00162B34"/>
    <w:rsid w:val="00175EC6"/>
    <w:rsid w:val="001B478A"/>
    <w:rsid w:val="001D1394"/>
    <w:rsid w:val="001F1B48"/>
    <w:rsid w:val="00271978"/>
    <w:rsid w:val="002A0F31"/>
    <w:rsid w:val="00312D08"/>
    <w:rsid w:val="0033648A"/>
    <w:rsid w:val="00373483"/>
    <w:rsid w:val="003C6F9A"/>
    <w:rsid w:val="003D3AA8"/>
    <w:rsid w:val="00411B3F"/>
    <w:rsid w:val="00454EAC"/>
    <w:rsid w:val="0049057E"/>
    <w:rsid w:val="004B57DB"/>
    <w:rsid w:val="004C67DE"/>
    <w:rsid w:val="0052420C"/>
    <w:rsid w:val="0054625E"/>
    <w:rsid w:val="00601D58"/>
    <w:rsid w:val="00637F47"/>
    <w:rsid w:val="0064126A"/>
    <w:rsid w:val="006D41E3"/>
    <w:rsid w:val="00705ABB"/>
    <w:rsid w:val="00820F46"/>
    <w:rsid w:val="008D2B50"/>
    <w:rsid w:val="009572B9"/>
    <w:rsid w:val="009C0DE7"/>
    <w:rsid w:val="009D21D6"/>
    <w:rsid w:val="009F196D"/>
    <w:rsid w:val="00A0184D"/>
    <w:rsid w:val="00A71CAF"/>
    <w:rsid w:val="00A9035B"/>
    <w:rsid w:val="00AC1A54"/>
    <w:rsid w:val="00AD3DD7"/>
    <w:rsid w:val="00AE702A"/>
    <w:rsid w:val="00B54F27"/>
    <w:rsid w:val="00CD613B"/>
    <w:rsid w:val="00CF7F49"/>
    <w:rsid w:val="00D26CB3"/>
    <w:rsid w:val="00DA0BD2"/>
    <w:rsid w:val="00DA385C"/>
    <w:rsid w:val="00DF7864"/>
    <w:rsid w:val="00E74F53"/>
    <w:rsid w:val="00E84AA3"/>
    <w:rsid w:val="00E903BB"/>
    <w:rsid w:val="00EB7D7D"/>
    <w:rsid w:val="00EE7983"/>
    <w:rsid w:val="00F07F0C"/>
    <w:rsid w:val="00F16623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