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65829">
        <w:rPr>
          <w:rFonts w:ascii="Arial" w:hAnsi="Arial" w:cs="Arial"/>
        </w:rPr>
        <w:t>03225</w:t>
      </w:r>
      <w:r w:rsidRPr="009F0765">
        <w:rPr>
          <w:rFonts w:ascii="Arial" w:hAnsi="Arial" w:cs="Arial"/>
        </w:rPr>
        <w:t>/</w:t>
      </w:r>
      <w:r w:rsidR="0086582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BD3BF2">
        <w:rPr>
          <w:rFonts w:ascii="Arial" w:hAnsi="Arial" w:cs="Arial"/>
          <w:sz w:val="24"/>
          <w:szCs w:val="24"/>
        </w:rPr>
        <w:t>a verificação de rede de esgoto de terceiro em propriedade de Alaíde Forner Correia, na rua Lázaro Soares da Rocha, 148, na Vila Bética.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D3BF2">
        <w:rPr>
          <w:rFonts w:ascii="Arial" w:hAnsi="Arial" w:cs="Arial"/>
          <w:bCs/>
          <w:sz w:val="24"/>
          <w:szCs w:val="24"/>
        </w:rPr>
        <w:t xml:space="preserve"> verificação de rede de esgoto de terceiro em propriedade da Sra. Alaíde Forner Correia, na rua Lázaro Soares da Rocha, 148, na Vila Bética.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B64047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3BF2">
        <w:rPr>
          <w:rFonts w:ascii="Arial" w:hAnsi="Arial" w:cs="Arial"/>
          <w:sz w:val="24"/>
          <w:szCs w:val="24"/>
        </w:rPr>
        <w:t>A proprietária do imóvel em questão reclama a presença de um técnico do DAE (Departamento de Água e Esgoto) ou da Prefeitura, para verificar redes de água e esgoto de terceiros que passam no interior de sua propriedade, fato que vem causando problemas e prejuízos financeiros há algum tempo, como rachaduras na casa e queda de parte das paredes. A moradora reivindica a interrupção de acesso do cano de esgoto da residência localizada na rua Frei Antonio Galvão, 143, que passa por sua propriedade de maneira irregular. Telefone de contato da Sra. Alaíde: 3463-5000.</w:t>
      </w:r>
    </w:p>
    <w:p w:rsidR="006328FC" w:rsidRDefault="006328FC" w:rsidP="00F06DCB">
      <w:pPr>
        <w:jc w:val="both"/>
        <w:rPr>
          <w:rFonts w:ascii="Arial" w:hAnsi="Arial" w:cs="Arial"/>
          <w:sz w:val="24"/>
          <w:szCs w:val="24"/>
        </w:rPr>
      </w:pP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F2" w:rsidRDefault="00882FF2">
      <w:r>
        <w:separator/>
      </w:r>
    </w:p>
  </w:endnote>
  <w:endnote w:type="continuationSeparator" w:id="0">
    <w:p w:rsidR="00882FF2" w:rsidRDefault="008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F2" w:rsidRDefault="00882FF2">
      <w:r>
        <w:separator/>
      </w:r>
    </w:p>
  </w:footnote>
  <w:footnote w:type="continuationSeparator" w:id="0">
    <w:p w:rsidR="00882FF2" w:rsidRDefault="0088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2E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2E20" w:rsidRPr="00302E20" w:rsidRDefault="00302E20" w:rsidP="00302E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2E20">
                  <w:rPr>
                    <w:rFonts w:ascii="Arial" w:hAnsi="Arial" w:cs="Arial"/>
                    <w:b/>
                  </w:rPr>
                  <w:t>PROTOCOLO Nº: 05751/2013     DATA: 22/05/2013     HORA: 12:13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84E12"/>
    <w:rsid w:val="002A3D1D"/>
    <w:rsid w:val="00302E20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505FB1"/>
    <w:rsid w:val="00506892"/>
    <w:rsid w:val="00520D7B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64366"/>
    <w:rsid w:val="00865829"/>
    <w:rsid w:val="00882FF2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A0F0A"/>
    <w:rsid w:val="00BA5518"/>
    <w:rsid w:val="00BC0703"/>
    <w:rsid w:val="00BD3BF2"/>
    <w:rsid w:val="00BD5ED8"/>
    <w:rsid w:val="00BF47B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2013-05-20T16:17:00Z</cp:lastPrinted>
  <dcterms:created xsi:type="dcterms:W3CDTF">2014-01-14T17:06:00Z</dcterms:created>
  <dcterms:modified xsi:type="dcterms:W3CDTF">2014-01-14T17:06:00Z</dcterms:modified>
</cp:coreProperties>
</file>