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41BFB">
        <w:rPr>
          <w:rFonts w:ascii="Arial" w:hAnsi="Arial" w:cs="Arial"/>
        </w:rPr>
        <w:t>03284</w:t>
      </w:r>
      <w:r w:rsidRPr="00C355D1">
        <w:rPr>
          <w:rFonts w:ascii="Arial" w:hAnsi="Arial" w:cs="Arial"/>
        </w:rPr>
        <w:t>/</w:t>
      </w:r>
      <w:r w:rsidR="00341BF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substituição </w:t>
      </w:r>
      <w:r w:rsidR="000737C7">
        <w:rPr>
          <w:rFonts w:ascii="Arial" w:hAnsi="Arial" w:cs="Arial"/>
          <w:sz w:val="24"/>
          <w:szCs w:val="24"/>
        </w:rPr>
        <w:t xml:space="preserve">de lâmpadas queimadas </w:t>
      </w:r>
      <w:r w:rsidR="00296A1F">
        <w:rPr>
          <w:rFonts w:ascii="Arial" w:hAnsi="Arial" w:cs="Arial"/>
          <w:sz w:val="24"/>
          <w:szCs w:val="24"/>
        </w:rPr>
        <w:t>em diversos pontos d</w:t>
      </w:r>
      <w:r w:rsidR="000737C7">
        <w:rPr>
          <w:rFonts w:ascii="Arial" w:hAnsi="Arial" w:cs="Arial"/>
          <w:sz w:val="24"/>
          <w:szCs w:val="24"/>
        </w:rPr>
        <w:t>a área central do município</w:t>
      </w:r>
      <w:r w:rsidR="004F65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5BA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</w:t>
      </w:r>
      <w:r w:rsidR="000737C7">
        <w:rPr>
          <w:rFonts w:ascii="Arial" w:hAnsi="Arial" w:cs="Arial"/>
          <w:bCs/>
          <w:sz w:val="24"/>
          <w:szCs w:val="24"/>
        </w:rPr>
        <w:t xml:space="preserve">a substituição de lâmpadas referente </w:t>
      </w:r>
      <w:r w:rsidR="00755BA2">
        <w:rPr>
          <w:rFonts w:ascii="Arial" w:hAnsi="Arial" w:cs="Arial"/>
          <w:bCs/>
          <w:sz w:val="24"/>
          <w:szCs w:val="24"/>
        </w:rPr>
        <w:t>à</w:t>
      </w:r>
      <w:r w:rsidR="000737C7">
        <w:rPr>
          <w:rFonts w:ascii="Arial" w:hAnsi="Arial" w:cs="Arial"/>
          <w:bCs/>
          <w:sz w:val="24"/>
          <w:szCs w:val="24"/>
        </w:rPr>
        <w:t xml:space="preserve"> iluminação pública</w:t>
      </w:r>
      <w:r w:rsidR="00755BA2">
        <w:rPr>
          <w:rFonts w:ascii="Arial" w:hAnsi="Arial" w:cs="Arial"/>
          <w:bCs/>
          <w:sz w:val="24"/>
          <w:szCs w:val="24"/>
        </w:rPr>
        <w:t>,</w:t>
      </w:r>
      <w:r w:rsidR="000737C7">
        <w:rPr>
          <w:rFonts w:ascii="Arial" w:hAnsi="Arial" w:cs="Arial"/>
          <w:bCs/>
          <w:sz w:val="24"/>
          <w:szCs w:val="24"/>
        </w:rPr>
        <w:t xml:space="preserve"> na Rua Terezin</w:t>
      </w:r>
      <w:r w:rsidR="00296A1F">
        <w:rPr>
          <w:rFonts w:ascii="Arial" w:hAnsi="Arial" w:cs="Arial"/>
          <w:bCs/>
          <w:sz w:val="24"/>
          <w:szCs w:val="24"/>
        </w:rPr>
        <w:t>ha de Arruda Campos, próximo à C</w:t>
      </w:r>
      <w:r w:rsidR="000737C7">
        <w:rPr>
          <w:rFonts w:ascii="Arial" w:hAnsi="Arial" w:cs="Arial"/>
          <w:bCs/>
          <w:sz w:val="24"/>
          <w:szCs w:val="24"/>
        </w:rPr>
        <w:t xml:space="preserve">reche Professora Vera Lucia Juliato e à garagem do DAE. </w:t>
      </w:r>
      <w:r w:rsidR="00755BA2">
        <w:rPr>
          <w:rFonts w:ascii="Arial" w:hAnsi="Arial" w:cs="Arial"/>
          <w:bCs/>
          <w:sz w:val="24"/>
          <w:szCs w:val="24"/>
        </w:rPr>
        <w:t>Ainda próximo à residência de número 635 da Rua Inácio Antônio, na região ce</w:t>
      </w:r>
      <w:r w:rsidR="00296A1F">
        <w:rPr>
          <w:rFonts w:ascii="Arial" w:hAnsi="Arial" w:cs="Arial"/>
          <w:bCs/>
          <w:sz w:val="24"/>
          <w:szCs w:val="24"/>
        </w:rPr>
        <w:t>ntral do município e também na A</w:t>
      </w:r>
      <w:r w:rsidR="00755BA2">
        <w:rPr>
          <w:rFonts w:ascii="Arial" w:hAnsi="Arial" w:cs="Arial"/>
          <w:bCs/>
          <w:sz w:val="24"/>
          <w:szCs w:val="24"/>
        </w:rPr>
        <w:t xml:space="preserve">venida Anhanguera, próximo a Avenida da Amizade, moradores sofrem com o mesmo problema. </w:t>
      </w:r>
    </w:p>
    <w:p w:rsidR="009A7C1A" w:rsidRPr="00C355D1" w:rsidRDefault="00755BA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651E" w:rsidRDefault="00E7123C" w:rsidP="00755B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que</w:t>
      </w:r>
      <w:r w:rsidR="00296A1F">
        <w:rPr>
          <w:rFonts w:ascii="Arial" w:hAnsi="Arial" w:cs="Arial"/>
        </w:rPr>
        <w:t>,</w:t>
      </w:r>
      <w:r w:rsidR="004271B3">
        <w:rPr>
          <w:rFonts w:ascii="Arial" w:hAnsi="Arial" w:cs="Arial"/>
        </w:rPr>
        <w:t xml:space="preserve"> </w:t>
      </w:r>
      <w:r w:rsidR="00296A1F">
        <w:rPr>
          <w:rFonts w:ascii="Arial" w:hAnsi="Arial" w:cs="Arial"/>
        </w:rPr>
        <w:t>h</w:t>
      </w:r>
      <w:r w:rsidR="004271B3">
        <w:rPr>
          <w:rFonts w:ascii="Arial" w:hAnsi="Arial" w:cs="Arial"/>
        </w:rPr>
        <w:t xml:space="preserve">a </w:t>
      </w:r>
      <w:r w:rsidR="00755BA2">
        <w:rPr>
          <w:rFonts w:ascii="Arial" w:hAnsi="Arial" w:cs="Arial"/>
        </w:rPr>
        <w:t xml:space="preserve">diversos pontos do município </w:t>
      </w:r>
      <w:r w:rsidR="00296A1F">
        <w:rPr>
          <w:rFonts w:ascii="Arial" w:hAnsi="Arial" w:cs="Arial"/>
        </w:rPr>
        <w:t>que</w:t>
      </w:r>
      <w:r w:rsidR="00755BA2">
        <w:rPr>
          <w:rFonts w:ascii="Arial" w:hAnsi="Arial" w:cs="Arial"/>
        </w:rPr>
        <w:t xml:space="preserve"> sofre</w:t>
      </w:r>
      <w:r w:rsidR="00296A1F">
        <w:rPr>
          <w:rFonts w:ascii="Arial" w:hAnsi="Arial" w:cs="Arial"/>
        </w:rPr>
        <w:t>m</w:t>
      </w:r>
      <w:r w:rsidR="00755BA2">
        <w:rPr>
          <w:rFonts w:ascii="Arial" w:hAnsi="Arial" w:cs="Arial"/>
        </w:rPr>
        <w:t xml:space="preserve"> insegurança devido ao número de lâmpadas queimadas </w:t>
      </w:r>
      <w:r w:rsidR="00296A1F">
        <w:rPr>
          <w:rFonts w:ascii="Arial" w:hAnsi="Arial" w:cs="Arial"/>
        </w:rPr>
        <w:t>necessitando a troca das mesmas.</w:t>
      </w:r>
    </w:p>
    <w:p w:rsidR="00755BA2" w:rsidRDefault="00755BA2" w:rsidP="00755BA2">
      <w:pPr>
        <w:pStyle w:val="Recuodecorpodetexto2"/>
        <w:rPr>
          <w:rFonts w:ascii="Arial" w:hAnsi="Arial" w:cs="Arial"/>
        </w:rPr>
      </w:pPr>
    </w:p>
    <w:p w:rsidR="00755BA2" w:rsidRPr="00C355D1" w:rsidRDefault="00755BA2" w:rsidP="00755B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Pedem a substituição, tendo em vista que, os pontos mencionados são rota de retorno de universitários para casa </w:t>
      </w:r>
      <w:r w:rsidR="00296A1F">
        <w:rPr>
          <w:rFonts w:ascii="Arial" w:hAnsi="Arial" w:cs="Arial"/>
        </w:rPr>
        <w:t>nos</w:t>
      </w:r>
      <w:r>
        <w:rPr>
          <w:rFonts w:ascii="Arial" w:hAnsi="Arial" w:cs="Arial"/>
        </w:rPr>
        <w:t xml:space="preserve"> horários </w:t>
      </w:r>
      <w:r w:rsidR="00296A1F">
        <w:rPr>
          <w:rFonts w:ascii="Arial" w:hAnsi="Arial" w:cs="Arial"/>
        </w:rPr>
        <w:t>noturnos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296A1F" w:rsidRDefault="00296A1F" w:rsidP="009A7C1A">
      <w:pPr>
        <w:ind w:firstLine="1440"/>
        <w:rPr>
          <w:rFonts w:ascii="Arial" w:hAnsi="Arial" w:cs="Arial"/>
          <w:sz w:val="24"/>
          <w:szCs w:val="24"/>
        </w:rPr>
      </w:pPr>
    </w:p>
    <w:p w:rsidR="00296A1F" w:rsidRPr="00C355D1" w:rsidRDefault="00296A1F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01" w:rsidRDefault="00753401">
      <w:r>
        <w:separator/>
      </w:r>
    </w:p>
  </w:endnote>
  <w:endnote w:type="continuationSeparator" w:id="0">
    <w:p w:rsidR="00753401" w:rsidRDefault="0075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01" w:rsidRDefault="00753401">
      <w:r>
        <w:separator/>
      </w:r>
    </w:p>
  </w:footnote>
  <w:footnote w:type="continuationSeparator" w:id="0">
    <w:p w:rsidR="00753401" w:rsidRDefault="00753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15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415E0" w:rsidRPr="00F415E0" w:rsidRDefault="00F415E0" w:rsidP="00F415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415E0">
                  <w:rPr>
                    <w:rFonts w:ascii="Arial" w:hAnsi="Arial" w:cs="Arial"/>
                    <w:b/>
                  </w:rPr>
                  <w:t>PROTOCOLO Nº: 05844/2013     DATA: 24/05/2013     HORA: 12:50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37C7"/>
    <w:rsid w:val="001B478A"/>
    <w:rsid w:val="001D1394"/>
    <w:rsid w:val="00296A1F"/>
    <w:rsid w:val="0033648A"/>
    <w:rsid w:val="00341BFB"/>
    <w:rsid w:val="00373483"/>
    <w:rsid w:val="003D3AA8"/>
    <w:rsid w:val="004271B3"/>
    <w:rsid w:val="00454EAC"/>
    <w:rsid w:val="00466D3F"/>
    <w:rsid w:val="0049057E"/>
    <w:rsid w:val="004B57DB"/>
    <w:rsid w:val="004C67DE"/>
    <w:rsid w:val="004F651E"/>
    <w:rsid w:val="0061201E"/>
    <w:rsid w:val="00674412"/>
    <w:rsid w:val="006D1550"/>
    <w:rsid w:val="00705ABB"/>
    <w:rsid w:val="00753401"/>
    <w:rsid w:val="00755BA2"/>
    <w:rsid w:val="009A7C1A"/>
    <w:rsid w:val="009F196D"/>
    <w:rsid w:val="00A71CAF"/>
    <w:rsid w:val="00A723CA"/>
    <w:rsid w:val="00A9035B"/>
    <w:rsid w:val="00AE6BC2"/>
    <w:rsid w:val="00AE702A"/>
    <w:rsid w:val="00BF031F"/>
    <w:rsid w:val="00CD613B"/>
    <w:rsid w:val="00CF7F49"/>
    <w:rsid w:val="00D26CB3"/>
    <w:rsid w:val="00E7123C"/>
    <w:rsid w:val="00E903BB"/>
    <w:rsid w:val="00EB7D7D"/>
    <w:rsid w:val="00EE7983"/>
    <w:rsid w:val="00F16623"/>
    <w:rsid w:val="00F415E0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