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2C80">
        <w:rPr>
          <w:rFonts w:ascii="Arial" w:hAnsi="Arial" w:cs="Arial"/>
        </w:rPr>
        <w:t>03298</w:t>
      </w:r>
      <w:r>
        <w:rPr>
          <w:rFonts w:ascii="Arial" w:hAnsi="Arial" w:cs="Arial"/>
        </w:rPr>
        <w:t>/</w:t>
      </w:r>
      <w:r w:rsidR="003B2C8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</w:t>
      </w:r>
      <w:r w:rsidR="00C21515">
        <w:rPr>
          <w:rFonts w:ascii="Arial" w:hAnsi="Arial" w:cs="Arial"/>
        </w:rPr>
        <w:t>,</w:t>
      </w:r>
      <w:r w:rsidR="00C4761F">
        <w:rPr>
          <w:rFonts w:ascii="Arial" w:hAnsi="Arial" w:cs="Arial"/>
        </w:rPr>
        <w:t xml:space="preserve"> limpeza</w:t>
      </w:r>
      <w:r w:rsidR="00614F6C">
        <w:rPr>
          <w:rFonts w:ascii="Arial" w:hAnsi="Arial" w:cs="Arial"/>
        </w:rPr>
        <w:t xml:space="preserve"> </w:t>
      </w:r>
      <w:r w:rsidR="00C21515">
        <w:rPr>
          <w:rFonts w:ascii="Arial" w:hAnsi="Arial" w:cs="Arial"/>
        </w:rPr>
        <w:t xml:space="preserve">e poda de árvore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C21515">
        <w:rPr>
          <w:rFonts w:ascii="Arial" w:hAnsi="Arial" w:cs="Arial"/>
        </w:rPr>
        <w:t xml:space="preserve">Avenida Porto Ferreira de </w:t>
      </w:r>
      <w:r w:rsidR="0062202B">
        <w:rPr>
          <w:rFonts w:ascii="Arial" w:hAnsi="Arial" w:cs="Arial"/>
        </w:rPr>
        <w:t xml:space="preserve">fronte ao nº </w:t>
      </w:r>
      <w:r w:rsidR="00C21515">
        <w:rPr>
          <w:rFonts w:ascii="Arial" w:hAnsi="Arial" w:cs="Arial"/>
        </w:rPr>
        <w:t xml:space="preserve">06 até o nº198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C21515">
        <w:rPr>
          <w:rFonts w:ascii="Arial" w:hAnsi="Arial" w:cs="Arial"/>
        </w:rPr>
        <w:t>São Joaquim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2202B" w:rsidRPr="0062202B">
        <w:rPr>
          <w:rFonts w:ascii="Arial" w:hAnsi="Arial" w:cs="Arial"/>
          <w:bCs/>
          <w:sz w:val="24"/>
          <w:szCs w:val="24"/>
        </w:rPr>
        <w:t xml:space="preserve">a </w:t>
      </w:r>
      <w:r w:rsidR="00C21515" w:rsidRPr="00C21515">
        <w:rPr>
          <w:rFonts w:ascii="Arial" w:hAnsi="Arial" w:cs="Arial"/>
          <w:bCs/>
          <w:sz w:val="24"/>
          <w:szCs w:val="24"/>
        </w:rPr>
        <w:t>roçagem, limpeza e poda de árvore em área pública que se localiza na Avenida Porto Ferreira de fronte ao nº 06 at</w:t>
      </w:r>
      <w:r w:rsidR="00C21515">
        <w:rPr>
          <w:rFonts w:ascii="Arial" w:hAnsi="Arial" w:cs="Arial"/>
          <w:bCs/>
          <w:sz w:val="24"/>
          <w:szCs w:val="24"/>
        </w:rPr>
        <w:t>é o nº198 no Bairro São Joaquim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BB65CE">
      <w:pPr>
        <w:rPr>
          <w:rFonts w:ascii="Arial" w:hAnsi="Arial" w:cs="Arial"/>
          <w:sz w:val="24"/>
          <w:szCs w:val="24"/>
        </w:rPr>
      </w:pPr>
    </w:p>
    <w:p w:rsidR="0062202B" w:rsidRPr="003A4D5B" w:rsidRDefault="0062202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 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C21515">
        <w:rPr>
          <w:rFonts w:ascii="Arial" w:hAnsi="Arial" w:cs="Arial"/>
          <w:sz w:val="24"/>
          <w:szCs w:val="24"/>
        </w:rPr>
        <w:t xml:space="preserve">e árvores altas com galhos entrelaçados e quebrando , vale destacar que toda esta sujeira e descaso do município estão trazendo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</w:t>
      </w:r>
      <w:r w:rsidR="00E61979">
        <w:rPr>
          <w:rFonts w:ascii="Arial" w:hAnsi="Arial" w:cs="Arial"/>
          <w:sz w:val="24"/>
          <w:szCs w:val="24"/>
        </w:rPr>
        <w:t xml:space="preserve"> como: </w:t>
      </w:r>
      <w:r w:rsidR="00EF6DB2">
        <w:rPr>
          <w:rFonts w:ascii="Arial" w:hAnsi="Arial" w:cs="Arial"/>
          <w:sz w:val="24"/>
          <w:szCs w:val="24"/>
        </w:rPr>
        <w:t xml:space="preserve">(rato, barata, </w:t>
      </w:r>
      <w:r w:rsidR="00E61979">
        <w:rPr>
          <w:rFonts w:ascii="Arial" w:hAnsi="Arial" w:cs="Arial"/>
          <w:sz w:val="24"/>
          <w:szCs w:val="24"/>
        </w:rPr>
        <w:t>cobra, carrapatos</w:t>
      </w:r>
      <w:r w:rsidR="00EF6DB2">
        <w:rPr>
          <w:rFonts w:ascii="Arial" w:hAnsi="Arial" w:cs="Arial"/>
          <w:sz w:val="24"/>
          <w:szCs w:val="24"/>
        </w:rPr>
        <w:t xml:space="preserve">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1979">
        <w:rPr>
          <w:rFonts w:ascii="Arial" w:hAnsi="Arial" w:cs="Arial"/>
          <w:sz w:val="24"/>
          <w:szCs w:val="24"/>
        </w:rPr>
        <w:t>23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62202B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F9" w:rsidRDefault="00A31AF9">
      <w:r>
        <w:separator/>
      </w:r>
    </w:p>
  </w:endnote>
  <w:endnote w:type="continuationSeparator" w:id="0">
    <w:p w:rsidR="00A31AF9" w:rsidRDefault="00A3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F9" w:rsidRDefault="00A31AF9">
      <w:r>
        <w:separator/>
      </w:r>
    </w:p>
  </w:footnote>
  <w:footnote w:type="continuationSeparator" w:id="0">
    <w:p w:rsidR="00A31AF9" w:rsidRDefault="00A3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D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1D8C" w:rsidRPr="00341D8C" w:rsidRDefault="00341D8C" w:rsidP="00341D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1D8C">
                  <w:rPr>
                    <w:rFonts w:ascii="Arial" w:hAnsi="Arial" w:cs="Arial"/>
                    <w:b/>
                  </w:rPr>
                  <w:t>PROTOCOLO Nº: 05865/2013     DATA: 24/05/2013     HORA: 13:29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0F1505"/>
    <w:rsid w:val="00117EDC"/>
    <w:rsid w:val="001B478A"/>
    <w:rsid w:val="001D1394"/>
    <w:rsid w:val="00236187"/>
    <w:rsid w:val="002A5064"/>
    <w:rsid w:val="002C700B"/>
    <w:rsid w:val="002D0195"/>
    <w:rsid w:val="002D5B66"/>
    <w:rsid w:val="00314358"/>
    <w:rsid w:val="0033648A"/>
    <w:rsid w:val="00341D8C"/>
    <w:rsid w:val="00373483"/>
    <w:rsid w:val="00386B19"/>
    <w:rsid w:val="003A4D5B"/>
    <w:rsid w:val="003B2C80"/>
    <w:rsid w:val="003B6417"/>
    <w:rsid w:val="003C18BB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2202B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31AF9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21515"/>
    <w:rsid w:val="00C4761F"/>
    <w:rsid w:val="00CD613B"/>
    <w:rsid w:val="00CF7F49"/>
    <w:rsid w:val="00D26CB3"/>
    <w:rsid w:val="00DB4901"/>
    <w:rsid w:val="00E61979"/>
    <w:rsid w:val="00E84AA3"/>
    <w:rsid w:val="00E8649E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