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FC6EB6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 w:rsidR="008C56A5">
        <w:rPr>
          <w:rFonts w:ascii="Arial" w:hAnsi="Arial" w:cs="Arial"/>
        </w:rPr>
        <w:t>03314</w:t>
      </w:r>
      <w:r w:rsidR="00A35AE9" w:rsidRPr="00F75516">
        <w:rPr>
          <w:rFonts w:ascii="Arial" w:hAnsi="Arial" w:cs="Arial"/>
        </w:rPr>
        <w:t>/</w:t>
      </w:r>
      <w:r w:rsidR="008C56A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FC6EB6">
        <w:rPr>
          <w:rFonts w:ascii="Arial" w:hAnsi="Arial" w:cs="Arial"/>
          <w:sz w:val="24"/>
          <w:szCs w:val="24"/>
        </w:rPr>
        <w:t>Rua</w:t>
      </w:r>
      <w:r w:rsidR="00271530">
        <w:rPr>
          <w:rFonts w:ascii="Arial" w:hAnsi="Arial" w:cs="Arial"/>
          <w:sz w:val="24"/>
          <w:szCs w:val="24"/>
        </w:rPr>
        <w:t xml:space="preserve"> Eurico Gaspar </w:t>
      </w:r>
      <w:r w:rsidR="00FB18D1">
        <w:rPr>
          <w:rFonts w:ascii="Arial" w:hAnsi="Arial" w:cs="Arial"/>
          <w:sz w:val="24"/>
          <w:szCs w:val="24"/>
        </w:rPr>
        <w:t>Dutra, no</w:t>
      </w:r>
      <w:r w:rsidR="00FC6EB6">
        <w:rPr>
          <w:rFonts w:ascii="Arial" w:hAnsi="Arial" w:cs="Arial"/>
          <w:sz w:val="24"/>
          <w:szCs w:val="24"/>
        </w:rPr>
        <w:t xml:space="preserve"> bairro</w:t>
      </w:r>
      <w:r w:rsidR="00271530">
        <w:rPr>
          <w:rFonts w:ascii="Arial" w:hAnsi="Arial" w:cs="Arial"/>
          <w:sz w:val="24"/>
          <w:szCs w:val="24"/>
        </w:rPr>
        <w:t xml:space="preserve">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FC6EB6">
        <w:rPr>
          <w:rFonts w:ascii="Arial" w:hAnsi="Arial" w:cs="Arial"/>
          <w:bCs/>
          <w:sz w:val="24"/>
          <w:szCs w:val="24"/>
        </w:rPr>
        <w:t>Rua</w:t>
      </w:r>
      <w:r w:rsidR="00FB18D1">
        <w:rPr>
          <w:rFonts w:ascii="Arial" w:hAnsi="Arial" w:cs="Arial"/>
          <w:bCs/>
          <w:sz w:val="24"/>
          <w:szCs w:val="24"/>
        </w:rPr>
        <w:t xml:space="preserve"> Eurico Gaspar Dutra</w:t>
      </w:r>
      <w:r w:rsidR="00FC6EB6">
        <w:rPr>
          <w:rFonts w:ascii="Arial" w:hAnsi="Arial" w:cs="Arial"/>
          <w:bCs/>
          <w:sz w:val="24"/>
          <w:szCs w:val="24"/>
        </w:rPr>
        <w:t xml:space="preserve"> </w:t>
      </w:r>
      <w:r w:rsidR="00FB18D1">
        <w:rPr>
          <w:rFonts w:ascii="Arial" w:hAnsi="Arial" w:cs="Arial"/>
          <w:bCs/>
          <w:sz w:val="24"/>
          <w:szCs w:val="24"/>
        </w:rPr>
        <w:t>,</w:t>
      </w:r>
      <w:r w:rsidR="00F44420">
        <w:rPr>
          <w:rFonts w:ascii="Arial" w:hAnsi="Arial" w:cs="Arial"/>
          <w:sz w:val="24"/>
          <w:szCs w:val="24"/>
        </w:rPr>
        <w:t xml:space="preserve"> </w:t>
      </w:r>
      <w:r w:rsidR="00FC6EB6">
        <w:rPr>
          <w:rFonts w:ascii="Arial" w:hAnsi="Arial" w:cs="Arial"/>
          <w:sz w:val="24"/>
          <w:szCs w:val="24"/>
        </w:rPr>
        <w:t>no bairro</w:t>
      </w:r>
      <w:r w:rsidR="00FB18D1">
        <w:rPr>
          <w:rFonts w:ascii="Arial" w:hAnsi="Arial" w:cs="Arial"/>
          <w:sz w:val="24"/>
          <w:szCs w:val="24"/>
        </w:rPr>
        <w:t xml:space="preserve"> 31 de março</w:t>
      </w:r>
      <w:r w:rsidR="00FC6EB6">
        <w:rPr>
          <w:rFonts w:ascii="Arial" w:hAnsi="Arial" w:cs="Arial"/>
          <w:sz w:val="24"/>
          <w:szCs w:val="24"/>
        </w:rPr>
        <w:t xml:space="preserve"> </w:t>
      </w:r>
      <w:r w:rsidR="000611F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C6EB6">
        <w:rPr>
          <w:rFonts w:ascii="Arial" w:hAnsi="Arial" w:cs="Arial"/>
          <w:sz w:val="24"/>
          <w:szCs w:val="24"/>
        </w:rPr>
        <w:t>ário “Dr. Tancredo Neves”, em 24 de maio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6176C4" w:rsidRDefault="006176C4" w:rsidP="005C5829">
      <w:pPr>
        <w:rPr>
          <w:rFonts w:ascii="Bookman Old Style" w:hAnsi="Bookman Old Style"/>
          <w:sz w:val="22"/>
          <w:szCs w:val="22"/>
        </w:rPr>
      </w:pPr>
    </w:p>
    <w:p w:rsidR="008539C5" w:rsidRDefault="008539C5" w:rsidP="005C5829">
      <w:pPr>
        <w:rPr>
          <w:rFonts w:ascii="Bookman Old Style" w:hAnsi="Bookman Old Style"/>
          <w:sz w:val="22"/>
          <w:szCs w:val="22"/>
        </w:rPr>
      </w:pPr>
    </w:p>
    <w:p w:rsidR="008539C5" w:rsidRDefault="001855DC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359 buraco no asfalto cruzamento da avenida"/>
          </v:shape>
        </w:pict>
      </w:r>
    </w:p>
    <w:p w:rsidR="00610E2C" w:rsidRPr="005C5829" w:rsidRDefault="00610E2C" w:rsidP="005C5829">
      <w:pPr>
        <w:rPr>
          <w:rFonts w:ascii="Bookman Old Style" w:hAnsi="Bookman Old Style"/>
          <w:sz w:val="22"/>
          <w:szCs w:val="22"/>
        </w:rPr>
      </w:pPr>
    </w:p>
    <w:sectPr w:rsidR="00610E2C" w:rsidRPr="005C58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37" w:rsidRDefault="00A44537">
      <w:r>
        <w:separator/>
      </w:r>
    </w:p>
  </w:endnote>
  <w:endnote w:type="continuationSeparator" w:id="0">
    <w:p w:rsidR="00A44537" w:rsidRDefault="00A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37" w:rsidRDefault="00A44537">
      <w:r>
        <w:separator/>
      </w:r>
    </w:p>
  </w:footnote>
  <w:footnote w:type="continuationSeparator" w:id="0">
    <w:p w:rsidR="00A44537" w:rsidRDefault="00A4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26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266A" w:rsidRPr="00E2266A" w:rsidRDefault="00E2266A" w:rsidP="00E226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266A">
                  <w:rPr>
                    <w:rFonts w:ascii="Arial" w:hAnsi="Arial" w:cs="Arial"/>
                    <w:b/>
                  </w:rPr>
                  <w:t>PROTOCOLO Nº: 05882/2013     DATA: 24/05/2013     HORA: 14:06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611FA"/>
    <w:rsid w:val="000D567C"/>
    <w:rsid w:val="001855DC"/>
    <w:rsid w:val="001B478A"/>
    <w:rsid w:val="001D1394"/>
    <w:rsid w:val="001F35C5"/>
    <w:rsid w:val="0024069D"/>
    <w:rsid w:val="00241411"/>
    <w:rsid w:val="00271530"/>
    <w:rsid w:val="0028622A"/>
    <w:rsid w:val="002A739D"/>
    <w:rsid w:val="00306A83"/>
    <w:rsid w:val="0033648A"/>
    <w:rsid w:val="00373483"/>
    <w:rsid w:val="00396110"/>
    <w:rsid w:val="003D33D7"/>
    <w:rsid w:val="003D3AA8"/>
    <w:rsid w:val="003F25EA"/>
    <w:rsid w:val="003F711A"/>
    <w:rsid w:val="00454EAC"/>
    <w:rsid w:val="004839C3"/>
    <w:rsid w:val="0049057E"/>
    <w:rsid w:val="004B57DB"/>
    <w:rsid w:val="004C67DE"/>
    <w:rsid w:val="005B6236"/>
    <w:rsid w:val="005C5829"/>
    <w:rsid w:val="00610E2C"/>
    <w:rsid w:val="006176C4"/>
    <w:rsid w:val="0069550A"/>
    <w:rsid w:val="006A6B8C"/>
    <w:rsid w:val="00705ABB"/>
    <w:rsid w:val="007072D5"/>
    <w:rsid w:val="007D3917"/>
    <w:rsid w:val="007E5548"/>
    <w:rsid w:val="00805E44"/>
    <w:rsid w:val="00830DD8"/>
    <w:rsid w:val="00847794"/>
    <w:rsid w:val="008539C5"/>
    <w:rsid w:val="00874D4B"/>
    <w:rsid w:val="00892B6C"/>
    <w:rsid w:val="008C56A5"/>
    <w:rsid w:val="009E71CD"/>
    <w:rsid w:val="009F196D"/>
    <w:rsid w:val="00A02994"/>
    <w:rsid w:val="00A35AE9"/>
    <w:rsid w:val="00A44537"/>
    <w:rsid w:val="00A71CAF"/>
    <w:rsid w:val="00A9035B"/>
    <w:rsid w:val="00AE702A"/>
    <w:rsid w:val="00B13068"/>
    <w:rsid w:val="00B1681E"/>
    <w:rsid w:val="00CD613B"/>
    <w:rsid w:val="00CF7F49"/>
    <w:rsid w:val="00D26CB3"/>
    <w:rsid w:val="00D363EE"/>
    <w:rsid w:val="00D72594"/>
    <w:rsid w:val="00E2266A"/>
    <w:rsid w:val="00E35512"/>
    <w:rsid w:val="00E903BB"/>
    <w:rsid w:val="00EB7D7D"/>
    <w:rsid w:val="00EE07D4"/>
    <w:rsid w:val="00EE7983"/>
    <w:rsid w:val="00F16623"/>
    <w:rsid w:val="00F44420"/>
    <w:rsid w:val="00F50717"/>
    <w:rsid w:val="00F92A62"/>
    <w:rsid w:val="00FB18D1"/>
    <w:rsid w:val="00FC6EB6"/>
    <w:rsid w:val="00FD7885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