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62119">
        <w:rPr>
          <w:rFonts w:ascii="Arial" w:hAnsi="Arial" w:cs="Arial"/>
        </w:rPr>
        <w:t>03321</w:t>
      </w:r>
      <w:r w:rsidRPr="00F75516">
        <w:rPr>
          <w:rFonts w:ascii="Arial" w:hAnsi="Arial" w:cs="Arial"/>
        </w:rPr>
        <w:t>/</w:t>
      </w:r>
      <w:r w:rsidR="00562119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976568">
        <w:rPr>
          <w:rFonts w:ascii="Arial" w:hAnsi="Arial" w:cs="Arial"/>
          <w:sz w:val="24"/>
          <w:szCs w:val="24"/>
        </w:rPr>
        <w:t xml:space="preserve">em toda extensão da Rua da Ervilha, nos bairros </w:t>
      </w:r>
      <w:r w:rsidR="00DE0046">
        <w:rPr>
          <w:rFonts w:ascii="Arial" w:hAnsi="Arial" w:cs="Arial"/>
          <w:sz w:val="24"/>
          <w:szCs w:val="24"/>
        </w:rPr>
        <w:t xml:space="preserve">Jardim </w:t>
      </w:r>
      <w:r w:rsidR="00D72A8F">
        <w:rPr>
          <w:rFonts w:ascii="Arial" w:hAnsi="Arial" w:cs="Arial"/>
          <w:sz w:val="24"/>
          <w:szCs w:val="24"/>
        </w:rPr>
        <w:t>Pérola</w:t>
      </w:r>
      <w:r w:rsidR="00976568">
        <w:rPr>
          <w:rFonts w:ascii="Arial" w:hAnsi="Arial" w:cs="Arial"/>
          <w:sz w:val="24"/>
          <w:szCs w:val="24"/>
        </w:rPr>
        <w:t xml:space="preserve"> e Jardim Esmeralda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976568" w:rsidRPr="00976568">
        <w:rPr>
          <w:rFonts w:ascii="Arial" w:hAnsi="Arial" w:cs="Arial"/>
          <w:sz w:val="24"/>
          <w:szCs w:val="24"/>
        </w:rPr>
        <w:t xml:space="preserve"> </w:t>
      </w:r>
      <w:r w:rsidR="00976568">
        <w:rPr>
          <w:rFonts w:ascii="Arial" w:hAnsi="Arial" w:cs="Arial"/>
          <w:sz w:val="24"/>
          <w:szCs w:val="24"/>
        </w:rPr>
        <w:t>em toda extensão da Rua da Ervilha, nos bairros Jardim Pérola e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02084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2084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572EF5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976568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76568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00F" w:rsidRDefault="0018500F">
      <w:r>
        <w:separator/>
      </w:r>
    </w:p>
  </w:endnote>
  <w:endnote w:type="continuationSeparator" w:id="0">
    <w:p w:rsidR="0018500F" w:rsidRDefault="0018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00F" w:rsidRDefault="0018500F">
      <w:r>
        <w:separator/>
      </w:r>
    </w:p>
  </w:footnote>
  <w:footnote w:type="continuationSeparator" w:id="0">
    <w:p w:rsidR="0018500F" w:rsidRDefault="00185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A3FA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A3FA6" w:rsidRPr="005A3FA6" w:rsidRDefault="005A3FA6" w:rsidP="005A3FA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A3FA6">
                  <w:rPr>
                    <w:rFonts w:ascii="Arial" w:hAnsi="Arial" w:cs="Arial"/>
                    <w:b/>
                  </w:rPr>
                  <w:t>PROTOCOLO Nº: 05890/2013     DATA: 24/05/2013     HORA: 14:43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20842"/>
    <w:rsid w:val="00070ACB"/>
    <w:rsid w:val="000D567C"/>
    <w:rsid w:val="0018500F"/>
    <w:rsid w:val="001B478A"/>
    <w:rsid w:val="001D1394"/>
    <w:rsid w:val="002A7D25"/>
    <w:rsid w:val="002E38DA"/>
    <w:rsid w:val="0033648A"/>
    <w:rsid w:val="00373483"/>
    <w:rsid w:val="003D3AA8"/>
    <w:rsid w:val="00454EAC"/>
    <w:rsid w:val="0049057E"/>
    <w:rsid w:val="004B57DB"/>
    <w:rsid w:val="004C67DE"/>
    <w:rsid w:val="00534B84"/>
    <w:rsid w:val="00562119"/>
    <w:rsid w:val="00572EF5"/>
    <w:rsid w:val="005A3FA6"/>
    <w:rsid w:val="00705ABB"/>
    <w:rsid w:val="008D07B2"/>
    <w:rsid w:val="00976568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23E8"/>
    <w:rsid w:val="00D26CB3"/>
    <w:rsid w:val="00D72A8F"/>
    <w:rsid w:val="00DE0046"/>
    <w:rsid w:val="00E329C1"/>
    <w:rsid w:val="00E903BB"/>
    <w:rsid w:val="00EB7D7D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