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0167C">
        <w:rPr>
          <w:rFonts w:ascii="Arial" w:hAnsi="Arial" w:cs="Arial"/>
        </w:rPr>
        <w:t>03383</w:t>
      </w:r>
      <w:r>
        <w:rPr>
          <w:rFonts w:ascii="Arial" w:hAnsi="Arial" w:cs="Arial"/>
        </w:rPr>
        <w:t>/</w:t>
      </w:r>
      <w:r w:rsidR="00A0167C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7800C2">
        <w:rPr>
          <w:rFonts w:ascii="Arial" w:hAnsi="Arial" w:cs="Arial"/>
          <w:sz w:val="24"/>
          <w:szCs w:val="24"/>
        </w:rPr>
        <w:t xml:space="preserve">urgentes </w:t>
      </w:r>
      <w:r w:rsidR="0072366E">
        <w:rPr>
          <w:rFonts w:ascii="Arial" w:hAnsi="Arial" w:cs="Arial"/>
          <w:sz w:val="24"/>
          <w:szCs w:val="24"/>
        </w:rPr>
        <w:t>quanto a sinalização completa de  carga e descarga na frente de comércio, conforme especifica.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4B35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B510C0">
        <w:rPr>
          <w:rFonts w:ascii="Arial" w:hAnsi="Arial" w:cs="Arial"/>
          <w:bCs/>
          <w:sz w:val="24"/>
          <w:szCs w:val="24"/>
        </w:rPr>
        <w:t xml:space="preserve">providências </w:t>
      </w:r>
      <w:r w:rsidR="007800C2">
        <w:rPr>
          <w:rFonts w:ascii="Arial" w:hAnsi="Arial" w:cs="Arial"/>
          <w:bCs/>
          <w:sz w:val="24"/>
          <w:szCs w:val="24"/>
        </w:rPr>
        <w:t xml:space="preserve">urgentes </w:t>
      </w:r>
      <w:r w:rsidR="0072366E">
        <w:rPr>
          <w:rFonts w:ascii="Arial" w:hAnsi="Arial" w:cs="Arial"/>
          <w:bCs/>
          <w:sz w:val="24"/>
          <w:szCs w:val="24"/>
        </w:rPr>
        <w:t>sejam tomadas, quanto a completa sinalização de carga e descarga em frente ao comércio na Rua Floriano Peixoto nº 982.</w:t>
      </w:r>
    </w:p>
    <w:p w:rsidR="002C0173" w:rsidRDefault="002C017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72366E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comércio em questão tem necessidade de ter em frente ao seu estabelecimento, a sinalização completa (pintura de solo e placa) para carga e descarga. Mas não tendo a devida sinalização, os motoristas acabam estacionando os seus veículos e deixando </w:t>
      </w:r>
      <w:r w:rsidR="00E74AC2">
        <w:rPr>
          <w:rFonts w:ascii="Arial" w:hAnsi="Arial" w:cs="Arial"/>
        </w:rPr>
        <w:t xml:space="preserve">por </w:t>
      </w:r>
      <w:r>
        <w:rPr>
          <w:rFonts w:ascii="Arial" w:hAnsi="Arial" w:cs="Arial"/>
        </w:rPr>
        <w:t>horas</w:t>
      </w:r>
      <w:r w:rsidR="00E74AC2">
        <w:rPr>
          <w:rFonts w:ascii="Arial" w:hAnsi="Arial" w:cs="Arial"/>
        </w:rPr>
        <w:t>, atrapalhando o estacionamento dos veículos que precisam carregar ou descarregar produtos.</w:t>
      </w:r>
      <w:r>
        <w:rPr>
          <w:rFonts w:ascii="Arial" w:hAnsi="Arial" w:cs="Arial"/>
        </w:rPr>
        <w:t xml:space="preserve">  </w:t>
      </w:r>
      <w:r w:rsidR="007800C2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74AC2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A103B0">
        <w:rPr>
          <w:rFonts w:ascii="Arial" w:hAnsi="Arial" w:cs="Arial"/>
          <w:sz w:val="24"/>
          <w:szCs w:val="24"/>
        </w:rPr>
        <w:t>ma</w:t>
      </w:r>
      <w:r w:rsidR="00E74AC2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2A0" w:rsidRDefault="00F122A0">
      <w:r>
        <w:separator/>
      </w:r>
    </w:p>
  </w:endnote>
  <w:endnote w:type="continuationSeparator" w:id="0">
    <w:p w:rsidR="00F122A0" w:rsidRDefault="00F1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2A0" w:rsidRDefault="00F122A0">
      <w:r>
        <w:separator/>
      </w:r>
    </w:p>
  </w:footnote>
  <w:footnote w:type="continuationSeparator" w:id="0">
    <w:p w:rsidR="00F122A0" w:rsidRDefault="00F12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15A4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15A4B" w:rsidRPr="00B15A4B" w:rsidRDefault="00B15A4B" w:rsidP="00B15A4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15A4B">
                  <w:rPr>
                    <w:rFonts w:ascii="Arial" w:hAnsi="Arial" w:cs="Arial"/>
                    <w:b/>
                  </w:rPr>
                  <w:t>PROTOCOLO Nº: 06004/2013     DATA: 29/05/2013     HORA: 14:56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4B35"/>
    <w:rsid w:val="001B478A"/>
    <w:rsid w:val="001D1394"/>
    <w:rsid w:val="002C0173"/>
    <w:rsid w:val="002F1774"/>
    <w:rsid w:val="0033648A"/>
    <w:rsid w:val="00373483"/>
    <w:rsid w:val="0039264A"/>
    <w:rsid w:val="003D3AA8"/>
    <w:rsid w:val="00454EAC"/>
    <w:rsid w:val="0049057E"/>
    <w:rsid w:val="004B57DB"/>
    <w:rsid w:val="004C67DE"/>
    <w:rsid w:val="00536A12"/>
    <w:rsid w:val="00543515"/>
    <w:rsid w:val="006E3E32"/>
    <w:rsid w:val="00705ABB"/>
    <w:rsid w:val="0072366E"/>
    <w:rsid w:val="007800C2"/>
    <w:rsid w:val="00813929"/>
    <w:rsid w:val="009C5C24"/>
    <w:rsid w:val="009F196D"/>
    <w:rsid w:val="00A0167C"/>
    <w:rsid w:val="00A103B0"/>
    <w:rsid w:val="00A71CAF"/>
    <w:rsid w:val="00A9035B"/>
    <w:rsid w:val="00AC1A54"/>
    <w:rsid w:val="00AE702A"/>
    <w:rsid w:val="00B063FF"/>
    <w:rsid w:val="00B15A4B"/>
    <w:rsid w:val="00B510C0"/>
    <w:rsid w:val="00B905A9"/>
    <w:rsid w:val="00BF3864"/>
    <w:rsid w:val="00C1059D"/>
    <w:rsid w:val="00CA07ED"/>
    <w:rsid w:val="00CD613B"/>
    <w:rsid w:val="00CF7F49"/>
    <w:rsid w:val="00D26CB3"/>
    <w:rsid w:val="00E1183C"/>
    <w:rsid w:val="00E74AC2"/>
    <w:rsid w:val="00E84AA3"/>
    <w:rsid w:val="00E903BB"/>
    <w:rsid w:val="00EB7D7D"/>
    <w:rsid w:val="00EE7983"/>
    <w:rsid w:val="00F0228A"/>
    <w:rsid w:val="00F122A0"/>
    <w:rsid w:val="00F16623"/>
    <w:rsid w:val="00F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