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E0E5C">
        <w:rPr>
          <w:rFonts w:ascii="Arial" w:hAnsi="Arial" w:cs="Arial"/>
        </w:rPr>
        <w:t>03399</w:t>
      </w:r>
      <w:r w:rsidRPr="00F75516">
        <w:rPr>
          <w:rFonts w:ascii="Arial" w:hAnsi="Arial" w:cs="Arial"/>
        </w:rPr>
        <w:t>/</w:t>
      </w:r>
      <w:r w:rsidR="001E0E5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F427D9">
        <w:rPr>
          <w:rFonts w:ascii="Arial" w:hAnsi="Arial" w:cs="Arial"/>
          <w:sz w:val="22"/>
          <w:szCs w:val="22"/>
        </w:rPr>
        <w:t>Rua Cristóvão Colombo</w:t>
      </w:r>
      <w:r w:rsidR="0016715B">
        <w:rPr>
          <w:rFonts w:ascii="Arial" w:hAnsi="Arial" w:cs="Arial"/>
          <w:sz w:val="22"/>
          <w:szCs w:val="22"/>
        </w:rPr>
        <w:t xml:space="preserve"> </w:t>
      </w:r>
      <w:r w:rsidR="00BB1DD0">
        <w:rPr>
          <w:rFonts w:ascii="Arial" w:hAnsi="Arial" w:cs="Arial"/>
          <w:sz w:val="22"/>
          <w:szCs w:val="22"/>
        </w:rPr>
        <w:t xml:space="preserve">nº </w:t>
      </w:r>
      <w:r w:rsidR="00F427D9">
        <w:rPr>
          <w:rFonts w:ascii="Arial" w:hAnsi="Arial" w:cs="Arial"/>
          <w:sz w:val="22"/>
          <w:szCs w:val="22"/>
        </w:rPr>
        <w:t>133</w:t>
      </w:r>
      <w:r w:rsidR="004A7FAC">
        <w:rPr>
          <w:rFonts w:ascii="Arial" w:hAnsi="Arial" w:cs="Arial"/>
          <w:sz w:val="22"/>
          <w:szCs w:val="22"/>
        </w:rPr>
        <w:t xml:space="preserve"> </w:t>
      </w:r>
      <w:r w:rsidRPr="0005601C">
        <w:rPr>
          <w:rFonts w:ascii="Arial" w:hAnsi="Arial" w:cs="Arial"/>
          <w:sz w:val="22"/>
          <w:szCs w:val="22"/>
        </w:rPr>
        <w:t xml:space="preserve">no bairro </w:t>
      </w:r>
      <w:r w:rsidR="00F427D9">
        <w:rPr>
          <w:rFonts w:ascii="Arial" w:hAnsi="Arial" w:cs="Arial"/>
          <w:sz w:val="22"/>
          <w:szCs w:val="22"/>
        </w:rPr>
        <w:t>Sartori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A0F92" w:rsidRPr="00F75516">
        <w:rPr>
          <w:rFonts w:ascii="Arial" w:hAnsi="Arial" w:cs="Arial"/>
          <w:bCs/>
          <w:sz w:val="24"/>
          <w:szCs w:val="24"/>
        </w:rPr>
        <w:t xml:space="preserve">operação “tapa-buracos” na </w:t>
      </w:r>
      <w:r w:rsidR="00F427D9" w:rsidRPr="00F427D9">
        <w:rPr>
          <w:rFonts w:ascii="Arial" w:hAnsi="Arial" w:cs="Arial"/>
          <w:bCs/>
          <w:sz w:val="24"/>
          <w:szCs w:val="24"/>
        </w:rPr>
        <w:t>Rua Cristóvão Colombo nº 133 no bairro Sartori</w:t>
      </w:r>
      <w:r w:rsidR="00BB1DD0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686043">
        <w:rPr>
          <w:rFonts w:ascii="Arial" w:hAnsi="Arial" w:cs="Arial"/>
          <w:sz w:val="24"/>
          <w:szCs w:val="24"/>
        </w:rPr>
        <w:t xml:space="preserve">ário “Dr. Tancredo Neves”, em </w:t>
      </w:r>
      <w:r w:rsidR="0016715B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E63EA">
        <w:rPr>
          <w:rFonts w:ascii="Arial" w:hAnsi="Arial" w:cs="Arial"/>
          <w:sz w:val="24"/>
          <w:szCs w:val="24"/>
        </w:rPr>
        <w:t>maio</w:t>
      </w:r>
      <w:r w:rsidR="0005601C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60C" w:rsidRDefault="00D2460C">
      <w:r>
        <w:separator/>
      </w:r>
    </w:p>
  </w:endnote>
  <w:endnote w:type="continuationSeparator" w:id="0">
    <w:p w:rsidR="00D2460C" w:rsidRDefault="00D2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60C" w:rsidRDefault="00D2460C">
      <w:r>
        <w:separator/>
      </w:r>
    </w:p>
  </w:footnote>
  <w:footnote w:type="continuationSeparator" w:id="0">
    <w:p w:rsidR="00D2460C" w:rsidRDefault="00D24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30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30E8" w:rsidRPr="00D930E8" w:rsidRDefault="00D930E8" w:rsidP="00D930E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30E8">
                  <w:rPr>
                    <w:rFonts w:ascii="Arial" w:hAnsi="Arial" w:cs="Arial"/>
                    <w:b/>
                  </w:rPr>
                  <w:t>PROTOCOLO Nº: 06027/2013     DATA: 29/05/2013     HORA: 15:02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567C"/>
    <w:rsid w:val="0016715B"/>
    <w:rsid w:val="00171D43"/>
    <w:rsid w:val="001A0F92"/>
    <w:rsid w:val="001B478A"/>
    <w:rsid w:val="001D1394"/>
    <w:rsid w:val="001E0E5C"/>
    <w:rsid w:val="002133E3"/>
    <w:rsid w:val="00306200"/>
    <w:rsid w:val="0033648A"/>
    <w:rsid w:val="00365C4E"/>
    <w:rsid w:val="00373483"/>
    <w:rsid w:val="003D3AA8"/>
    <w:rsid w:val="00454EAC"/>
    <w:rsid w:val="0049057E"/>
    <w:rsid w:val="004A7FAC"/>
    <w:rsid w:val="004B57DB"/>
    <w:rsid w:val="004C67DE"/>
    <w:rsid w:val="00512AC6"/>
    <w:rsid w:val="00610FD3"/>
    <w:rsid w:val="0064793C"/>
    <w:rsid w:val="00686043"/>
    <w:rsid w:val="006E63EA"/>
    <w:rsid w:val="00705ABB"/>
    <w:rsid w:val="00914ADE"/>
    <w:rsid w:val="009535D6"/>
    <w:rsid w:val="009F10C8"/>
    <w:rsid w:val="009F196D"/>
    <w:rsid w:val="00A35AE9"/>
    <w:rsid w:val="00A71CAF"/>
    <w:rsid w:val="00A9035B"/>
    <w:rsid w:val="00AE702A"/>
    <w:rsid w:val="00BB1DD0"/>
    <w:rsid w:val="00C11D9E"/>
    <w:rsid w:val="00CD613B"/>
    <w:rsid w:val="00CF7F49"/>
    <w:rsid w:val="00D2460C"/>
    <w:rsid w:val="00D26CB3"/>
    <w:rsid w:val="00D638FA"/>
    <w:rsid w:val="00D930E8"/>
    <w:rsid w:val="00E3484F"/>
    <w:rsid w:val="00E47463"/>
    <w:rsid w:val="00E903BB"/>
    <w:rsid w:val="00E93FA2"/>
    <w:rsid w:val="00EB7D7D"/>
    <w:rsid w:val="00EE7983"/>
    <w:rsid w:val="00F16623"/>
    <w:rsid w:val="00F31249"/>
    <w:rsid w:val="00F427D9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