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0F3DC8">
        <w:rPr>
          <w:rFonts w:ascii="Arial" w:hAnsi="Arial" w:cs="Arial"/>
        </w:rPr>
        <w:t>03410</w:t>
      </w:r>
      <w:r w:rsidRPr="00F75516">
        <w:rPr>
          <w:rFonts w:ascii="Arial" w:hAnsi="Arial" w:cs="Arial"/>
        </w:rPr>
        <w:t>/</w:t>
      </w:r>
      <w:r w:rsidR="000F3DC8">
        <w:rPr>
          <w:rFonts w:ascii="Arial" w:hAnsi="Arial" w:cs="Arial"/>
        </w:rPr>
        <w:t>2013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153C" w:rsidRDefault="00A35AE9" w:rsidP="00A3153C">
      <w:pPr>
        <w:ind w:left="5040"/>
        <w:jc w:val="both"/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>proceder a operação tapa-buraco</w:t>
      </w:r>
      <w:r w:rsidR="0003374A">
        <w:rPr>
          <w:rFonts w:ascii="Arial" w:hAnsi="Arial" w:cs="Arial"/>
          <w:sz w:val="24"/>
          <w:szCs w:val="24"/>
        </w:rPr>
        <w:t xml:space="preserve"> e limpeza</w:t>
      </w:r>
      <w:r w:rsidR="00662857">
        <w:rPr>
          <w:rFonts w:ascii="Arial" w:hAnsi="Arial" w:cs="Arial"/>
          <w:sz w:val="24"/>
          <w:szCs w:val="24"/>
        </w:rPr>
        <w:t xml:space="preserve"> em toda extensão da</w:t>
      </w:r>
      <w:r w:rsidR="00DB47DA">
        <w:rPr>
          <w:rFonts w:ascii="Arial" w:hAnsi="Arial" w:cs="Arial"/>
          <w:sz w:val="24"/>
          <w:szCs w:val="24"/>
        </w:rPr>
        <w:t xml:space="preserve"> Rua</w:t>
      </w:r>
      <w:r w:rsidR="00A3153C">
        <w:rPr>
          <w:rFonts w:ascii="Arial" w:hAnsi="Arial" w:cs="Arial"/>
          <w:sz w:val="24"/>
          <w:szCs w:val="24"/>
        </w:rPr>
        <w:t xml:space="preserve"> </w:t>
      </w:r>
      <w:r w:rsidR="0003374A">
        <w:rPr>
          <w:rFonts w:ascii="Arial" w:hAnsi="Arial" w:cs="Arial"/>
          <w:sz w:val="24"/>
          <w:szCs w:val="24"/>
        </w:rPr>
        <w:t>Padre C. Toledo</w:t>
      </w:r>
      <w:r w:rsidR="00466661">
        <w:rPr>
          <w:rFonts w:ascii="Arial" w:hAnsi="Arial" w:cs="Arial"/>
          <w:sz w:val="24"/>
          <w:szCs w:val="24"/>
        </w:rPr>
        <w:t xml:space="preserve">, no bairro </w:t>
      </w:r>
      <w:r w:rsidR="0003374A">
        <w:rPr>
          <w:rFonts w:ascii="Arial" w:hAnsi="Arial" w:cs="Arial"/>
          <w:sz w:val="24"/>
          <w:szCs w:val="24"/>
        </w:rPr>
        <w:t>Parque Olaria</w:t>
      </w:r>
      <w:r w:rsidR="00466661">
        <w:rPr>
          <w:rFonts w:ascii="Arial" w:hAnsi="Arial" w:cs="Arial"/>
          <w:sz w:val="24"/>
          <w:szCs w:val="24"/>
        </w:rPr>
        <w:t>, fo</w:t>
      </w:r>
      <w:r w:rsidR="00A3153C">
        <w:rPr>
          <w:rFonts w:ascii="Arial" w:hAnsi="Arial" w:cs="Arial"/>
          <w:sz w:val="24"/>
          <w:szCs w:val="24"/>
        </w:rPr>
        <w:t>to</w:t>
      </w:r>
      <w:r w:rsidR="0003374A">
        <w:rPr>
          <w:rFonts w:ascii="Arial" w:hAnsi="Arial" w:cs="Arial"/>
          <w:sz w:val="24"/>
          <w:szCs w:val="24"/>
        </w:rPr>
        <w:t>s</w:t>
      </w:r>
      <w:r w:rsidR="00466661">
        <w:rPr>
          <w:rFonts w:ascii="Arial" w:hAnsi="Arial" w:cs="Arial"/>
          <w:sz w:val="24"/>
          <w:szCs w:val="24"/>
        </w:rPr>
        <w:t xml:space="preserve"> em </w:t>
      </w:r>
      <w:r w:rsidR="00A3153C">
        <w:rPr>
          <w:rFonts w:ascii="Arial" w:hAnsi="Arial" w:cs="Arial"/>
          <w:sz w:val="24"/>
          <w:szCs w:val="24"/>
        </w:rPr>
        <w:t>anexo.</w:t>
      </w: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466661">
        <w:rPr>
          <w:rFonts w:ascii="Arial" w:hAnsi="Arial" w:cs="Arial"/>
          <w:bCs/>
          <w:sz w:val="24"/>
          <w:szCs w:val="24"/>
        </w:rPr>
        <w:t xml:space="preserve">proceder </w:t>
      </w:r>
      <w:r w:rsidR="00466661">
        <w:rPr>
          <w:rFonts w:ascii="Arial" w:hAnsi="Arial" w:cs="Arial"/>
          <w:sz w:val="24"/>
          <w:szCs w:val="24"/>
        </w:rPr>
        <w:t xml:space="preserve">a </w:t>
      </w:r>
      <w:r w:rsidR="0003374A">
        <w:rPr>
          <w:rFonts w:ascii="Arial" w:hAnsi="Arial" w:cs="Arial"/>
          <w:sz w:val="24"/>
          <w:szCs w:val="24"/>
        </w:rPr>
        <w:t xml:space="preserve">operação tapa-buraco e limpeza </w:t>
      </w:r>
      <w:r w:rsidR="00662857">
        <w:rPr>
          <w:rFonts w:ascii="Arial" w:hAnsi="Arial" w:cs="Arial"/>
          <w:sz w:val="24"/>
          <w:szCs w:val="24"/>
        </w:rPr>
        <w:t xml:space="preserve">em toda extensão da </w:t>
      </w:r>
      <w:r w:rsidR="0003374A">
        <w:rPr>
          <w:rFonts w:ascii="Arial" w:hAnsi="Arial" w:cs="Arial"/>
          <w:sz w:val="24"/>
          <w:szCs w:val="24"/>
        </w:rPr>
        <w:t>Rua Padre C. Toledo, no bairro Parque Olaria.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194042" w:rsidRPr="00194042" w:rsidRDefault="00194042" w:rsidP="0003374A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Os moradores desta região procuraram por este Vereador solicitando esta providência, p</w:t>
      </w:r>
      <w:r w:rsidR="00A3153C">
        <w:rPr>
          <w:rFonts w:ascii="Arial" w:hAnsi="Arial" w:cs="Arial"/>
          <w:sz w:val="24"/>
          <w:szCs w:val="24"/>
        </w:rPr>
        <w:t xml:space="preserve">ois </w:t>
      </w:r>
      <w:r w:rsidR="00466661">
        <w:rPr>
          <w:rFonts w:ascii="Arial" w:hAnsi="Arial" w:cs="Arial"/>
          <w:sz w:val="24"/>
          <w:szCs w:val="24"/>
        </w:rPr>
        <w:t>o</w:t>
      </w:r>
      <w:r w:rsidR="0003374A">
        <w:rPr>
          <w:rFonts w:ascii="Arial" w:hAnsi="Arial" w:cs="Arial"/>
          <w:sz w:val="24"/>
          <w:szCs w:val="24"/>
        </w:rPr>
        <w:t>s</w:t>
      </w:r>
      <w:r w:rsidR="00466661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>burac</w:t>
      </w:r>
      <w:r w:rsidR="0003374A">
        <w:rPr>
          <w:rFonts w:ascii="Arial" w:hAnsi="Arial" w:cs="Arial"/>
          <w:sz w:val="24"/>
          <w:szCs w:val="24"/>
        </w:rPr>
        <w:t xml:space="preserve">os e a sujeira existentes nessa via estão </w:t>
      </w:r>
      <w:r w:rsidR="00A3153C">
        <w:rPr>
          <w:rFonts w:ascii="Arial" w:hAnsi="Arial" w:cs="Arial"/>
          <w:sz w:val="24"/>
          <w:szCs w:val="24"/>
        </w:rPr>
        <w:t>causando transtornos e perigo</w:t>
      </w:r>
      <w:r w:rsidR="0003374A">
        <w:rPr>
          <w:rFonts w:ascii="Arial" w:hAnsi="Arial" w:cs="Arial"/>
          <w:sz w:val="24"/>
          <w:szCs w:val="24"/>
        </w:rPr>
        <w:t>s</w:t>
      </w:r>
      <w:r w:rsidR="00A3153C">
        <w:rPr>
          <w:rFonts w:ascii="Arial" w:hAnsi="Arial" w:cs="Arial"/>
          <w:sz w:val="24"/>
          <w:szCs w:val="24"/>
        </w:rPr>
        <w:t xml:space="preserve"> aos usuários do local</w:t>
      </w:r>
      <w:r w:rsidR="003B122D">
        <w:rPr>
          <w:rFonts w:ascii="Arial" w:hAnsi="Arial" w:cs="Arial"/>
          <w:sz w:val="24"/>
          <w:szCs w:val="24"/>
        </w:rPr>
        <w:t xml:space="preserve"> e ao tráfego de veículos</w:t>
      </w:r>
      <w:r w:rsidR="00A3153C">
        <w:rPr>
          <w:rFonts w:ascii="Arial" w:hAnsi="Arial" w:cs="Arial"/>
          <w:sz w:val="24"/>
          <w:szCs w:val="24"/>
        </w:rPr>
        <w:t>.</w:t>
      </w: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Plenário “Dr. Tancredo Neves”,</w:t>
      </w:r>
      <w:r w:rsidR="00A3153C">
        <w:rPr>
          <w:rFonts w:ascii="Arial" w:hAnsi="Arial" w:cs="Arial"/>
          <w:sz w:val="24"/>
          <w:szCs w:val="24"/>
        </w:rPr>
        <w:t xml:space="preserve"> </w:t>
      </w:r>
      <w:r w:rsidR="00466661">
        <w:rPr>
          <w:rFonts w:ascii="Arial" w:hAnsi="Arial" w:cs="Arial"/>
          <w:sz w:val="24"/>
          <w:szCs w:val="24"/>
        </w:rPr>
        <w:t>29 de maio</w:t>
      </w:r>
      <w:r w:rsidRPr="00194042">
        <w:rPr>
          <w:rFonts w:ascii="Arial" w:hAnsi="Arial" w:cs="Arial"/>
          <w:sz w:val="24"/>
          <w:szCs w:val="24"/>
        </w:rPr>
        <w:t xml:space="preserve"> de 2013.</w:t>
      </w: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Emerson Luis Grippe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“Bebeto”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-Vereador-</w:t>
      </w:r>
    </w:p>
    <w:p w:rsidR="00194042" w:rsidRDefault="00194042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lastRenderedPageBreak/>
        <w:t xml:space="preserve">Anexo: </w:t>
      </w: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03374A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4.95pt;margin-top:353.6pt;width:463.4pt;height:282.2pt;z-index:251658752">
            <v:imagedata r:id="rId7" o:title="DSC00744" croptop="19745f" cropbottom="15859f"/>
          </v:shape>
        </w:pict>
      </w:r>
      <w:r>
        <w:rPr>
          <w:noProof/>
        </w:rPr>
        <w:pict>
          <v:shape id="_x0000_s1030" type="#_x0000_t75" style="position:absolute;margin-left:4.95pt;margin-top:16.45pt;width:237.7pt;height:329.15pt;z-index:251656704">
            <v:imagedata r:id="rId8" o:title="DSC00742" cropleft="6578f" cropright="23461f"/>
          </v:shape>
        </w:pict>
      </w:r>
      <w:r>
        <w:rPr>
          <w:noProof/>
        </w:rPr>
        <w:pict>
          <v:shape id="_x0000_s1031" type="#_x0000_t75" style="position:absolute;margin-left:254.65pt;margin-top:16.45pt;width:213.7pt;height:329.15pt;z-index:251657728">
            <v:imagedata r:id="rId9" o:title="DSC00747" cropleft="25454f" cropright="8169f"/>
          </v:shape>
        </w:pict>
      </w:r>
    </w:p>
    <w:sectPr w:rsidR="00A3153C" w:rsidSect="00194042">
      <w:headerReference w:type="default" r:id="rId10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1517" w:rsidRDefault="00971517">
      <w:r>
        <w:separator/>
      </w:r>
    </w:p>
  </w:endnote>
  <w:endnote w:type="continuationSeparator" w:id="0">
    <w:p w:rsidR="00971517" w:rsidRDefault="009715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1517" w:rsidRDefault="00971517">
      <w:r>
        <w:separator/>
      </w:r>
    </w:p>
  </w:footnote>
  <w:footnote w:type="continuationSeparator" w:id="0">
    <w:p w:rsidR="00971517" w:rsidRDefault="009715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9E5224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9E5224" w:rsidRPr="009E5224" w:rsidRDefault="009E5224" w:rsidP="009E5224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9E5224">
                  <w:rPr>
                    <w:rFonts w:ascii="Arial" w:hAnsi="Arial" w:cs="Arial"/>
                    <w:b/>
                  </w:rPr>
                  <w:t>PROTOCOLO Nº: 06039/2013     DATA: 29/05/2013     HORA: 15:16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15pt;height:90.3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20891"/>
    <w:rsid w:val="0003374A"/>
    <w:rsid w:val="000D567C"/>
    <w:rsid w:val="000F3DC8"/>
    <w:rsid w:val="00184B57"/>
    <w:rsid w:val="00194042"/>
    <w:rsid w:val="001B478A"/>
    <w:rsid w:val="001D1394"/>
    <w:rsid w:val="0033648A"/>
    <w:rsid w:val="00373483"/>
    <w:rsid w:val="003B122D"/>
    <w:rsid w:val="003D3AA8"/>
    <w:rsid w:val="00454EAC"/>
    <w:rsid w:val="00466661"/>
    <w:rsid w:val="0049057E"/>
    <w:rsid w:val="004B57DB"/>
    <w:rsid w:val="004C67DE"/>
    <w:rsid w:val="004F6411"/>
    <w:rsid w:val="0057442B"/>
    <w:rsid w:val="005A3D87"/>
    <w:rsid w:val="006325F3"/>
    <w:rsid w:val="00662857"/>
    <w:rsid w:val="006F3023"/>
    <w:rsid w:val="00705ABB"/>
    <w:rsid w:val="00765C63"/>
    <w:rsid w:val="008313AF"/>
    <w:rsid w:val="0086163A"/>
    <w:rsid w:val="00971517"/>
    <w:rsid w:val="009E5224"/>
    <w:rsid w:val="009F196D"/>
    <w:rsid w:val="00A3153C"/>
    <w:rsid w:val="00A35AE9"/>
    <w:rsid w:val="00A71CAF"/>
    <w:rsid w:val="00A9035B"/>
    <w:rsid w:val="00AE702A"/>
    <w:rsid w:val="00B8090C"/>
    <w:rsid w:val="00CD613B"/>
    <w:rsid w:val="00CF7F49"/>
    <w:rsid w:val="00D26CB3"/>
    <w:rsid w:val="00DB47DA"/>
    <w:rsid w:val="00E5260C"/>
    <w:rsid w:val="00E903BB"/>
    <w:rsid w:val="00EB7D7D"/>
    <w:rsid w:val="00EE7983"/>
    <w:rsid w:val="00EF751A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131</Words>
  <Characters>709</Characters>
  <Application>Microsoft Office Word</Application>
  <DocSecurity>4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