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EB0A8F">
        <w:rPr>
          <w:rFonts w:ascii="Arial" w:hAnsi="Arial" w:cs="Arial"/>
          <w:sz w:val="24"/>
          <w:szCs w:val="24"/>
        </w:rPr>
        <w:t xml:space="preserve">Rua K </w:t>
      </w:r>
      <w:proofErr w:type="gramStart"/>
      <w:r w:rsidR="00EB0A8F">
        <w:rPr>
          <w:rFonts w:ascii="Arial" w:hAnsi="Arial" w:cs="Arial"/>
          <w:sz w:val="24"/>
          <w:szCs w:val="24"/>
        </w:rPr>
        <w:t>no Beira</w:t>
      </w:r>
      <w:proofErr w:type="gramEnd"/>
      <w:r w:rsidR="00EB0A8F">
        <w:rPr>
          <w:rFonts w:ascii="Arial" w:hAnsi="Arial" w:cs="Arial"/>
          <w:sz w:val="24"/>
          <w:szCs w:val="24"/>
        </w:rPr>
        <w:t xml:space="preserve"> Rio.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A8F" w:rsidRDefault="00A35AE9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EB0A8F">
        <w:rPr>
          <w:rFonts w:ascii="Arial" w:hAnsi="Arial" w:cs="Arial"/>
          <w:sz w:val="24"/>
          <w:szCs w:val="24"/>
        </w:rPr>
        <w:t xml:space="preserve">Rua K </w:t>
      </w:r>
      <w:proofErr w:type="gramStart"/>
      <w:r w:rsidR="00EB0A8F">
        <w:rPr>
          <w:rFonts w:ascii="Arial" w:hAnsi="Arial" w:cs="Arial"/>
          <w:sz w:val="24"/>
          <w:szCs w:val="24"/>
        </w:rPr>
        <w:t>no Beira</w:t>
      </w:r>
      <w:proofErr w:type="gramEnd"/>
      <w:r w:rsidR="00EB0A8F">
        <w:rPr>
          <w:rFonts w:ascii="Arial" w:hAnsi="Arial" w:cs="Arial"/>
          <w:sz w:val="24"/>
          <w:szCs w:val="24"/>
        </w:rPr>
        <w:t xml:space="preserve"> Rio.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>a referida rua está em más condições, dificultando os acessos e podendo danificar os veículos.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829CB">
        <w:rPr>
          <w:rFonts w:ascii="Arial" w:hAnsi="Arial" w:cs="Arial"/>
          <w:sz w:val="24"/>
          <w:szCs w:val="24"/>
        </w:rPr>
        <w:t>0</w:t>
      </w:r>
      <w:r w:rsidR="00EB0A8F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829CB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b3aa5626084f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26d0c5-c6b3-4e02-83f8-b31259683768.png" Id="R13e660cf163840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26d0c5-c6b3-4e02-83f8-b31259683768.png" Id="Rdfb3aa5626084f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F7884-3369-489E-B909-BC48D08E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107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2019-08-02T17:54:00Z</dcterms:modified>
</cp:coreProperties>
</file>