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8383A">
        <w:rPr>
          <w:rFonts w:ascii="Arial" w:hAnsi="Arial" w:cs="Arial"/>
          <w:sz w:val="24"/>
          <w:szCs w:val="24"/>
        </w:rPr>
        <w:t xml:space="preserve"> </w:t>
      </w:r>
      <w:r w:rsidR="00F45F5C">
        <w:rPr>
          <w:rFonts w:ascii="Arial" w:hAnsi="Arial" w:cs="Arial"/>
          <w:sz w:val="24"/>
          <w:szCs w:val="24"/>
        </w:rPr>
        <w:t>realização de</w:t>
      </w:r>
      <w:r w:rsidR="006B5802">
        <w:rPr>
          <w:rFonts w:ascii="Arial" w:hAnsi="Arial" w:cs="Arial"/>
          <w:sz w:val="24"/>
          <w:szCs w:val="24"/>
        </w:rPr>
        <w:t xml:space="preserve"> </w:t>
      </w:r>
      <w:r w:rsidR="009F0B0A">
        <w:rPr>
          <w:rFonts w:ascii="Arial" w:hAnsi="Arial" w:cs="Arial"/>
          <w:sz w:val="24"/>
          <w:szCs w:val="24"/>
        </w:rPr>
        <w:t>r</w:t>
      </w:r>
      <w:r w:rsidR="00F45F5C" w:rsidRPr="00F45F5C">
        <w:rPr>
          <w:rFonts w:ascii="Arial" w:hAnsi="Arial" w:cs="Arial"/>
          <w:sz w:val="24"/>
          <w:szCs w:val="24"/>
        </w:rPr>
        <w:t xml:space="preserve">ecapeamento em toda extensão da Rua Manaus, bairro Cidade Nova, </w:t>
      </w:r>
      <w:r w:rsidR="00F45F5C">
        <w:rPr>
          <w:rFonts w:ascii="Arial" w:hAnsi="Arial" w:cs="Arial"/>
          <w:sz w:val="24"/>
          <w:szCs w:val="24"/>
        </w:rPr>
        <w:t>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95A" w:rsidRDefault="0024160D" w:rsidP="00474B4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6B5802">
        <w:rPr>
          <w:rFonts w:ascii="Arial" w:hAnsi="Arial" w:cs="Arial"/>
          <w:bCs/>
          <w:sz w:val="24"/>
          <w:szCs w:val="24"/>
        </w:rPr>
        <w:t>realização</w:t>
      </w:r>
      <w:r w:rsidR="006B5802" w:rsidRPr="006B5802">
        <w:rPr>
          <w:rFonts w:ascii="Arial" w:hAnsi="Arial" w:cs="Arial"/>
          <w:bCs/>
          <w:sz w:val="24"/>
          <w:szCs w:val="24"/>
        </w:rPr>
        <w:t xml:space="preserve"> </w:t>
      </w:r>
      <w:r w:rsidR="00F45F5C" w:rsidRPr="00F45F5C">
        <w:rPr>
          <w:rFonts w:ascii="Arial" w:hAnsi="Arial" w:cs="Arial"/>
          <w:bCs/>
          <w:sz w:val="24"/>
          <w:szCs w:val="24"/>
        </w:rPr>
        <w:t>de Recapeamento em toda extensão da Rua Manaus, bairro Cidade Nova, neste município.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9A6CA7" w:rsidRDefault="002A2425" w:rsidP="00474B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>ao bairro, moradores da referida rua solicitaram melhorias</w:t>
      </w:r>
      <w:r w:rsidR="00F45F5C">
        <w:rPr>
          <w:rFonts w:ascii="Arial" w:hAnsi="Arial" w:cs="Arial"/>
          <w:sz w:val="24"/>
          <w:szCs w:val="24"/>
        </w:rPr>
        <w:t>, pois a mesma esta esburacada e causando incomodo aos moradores.</w:t>
      </w: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45F5C">
        <w:rPr>
          <w:rFonts w:ascii="Arial" w:hAnsi="Arial" w:cs="Arial"/>
          <w:sz w:val="24"/>
          <w:szCs w:val="24"/>
        </w:rPr>
        <w:t xml:space="preserve"> 01 de agosto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55" w:rsidRDefault="00CE2555">
      <w:r>
        <w:separator/>
      </w:r>
    </w:p>
  </w:endnote>
  <w:endnote w:type="continuationSeparator" w:id="0">
    <w:p w:rsidR="00CE2555" w:rsidRDefault="00CE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55" w:rsidRDefault="00CE2555">
      <w:r>
        <w:separator/>
      </w:r>
    </w:p>
  </w:footnote>
  <w:footnote w:type="continuationSeparator" w:id="0">
    <w:p w:rsidR="00CE2555" w:rsidRDefault="00CE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be1b155e144b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74B40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0B0A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2555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45F5C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da455e-09d2-4186-87df-44bce6cfc010.png" Id="Rc7d62faf56a14e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da455e-09d2-4186-87df-44bce6cfc010.png" Id="Rbcbe1b155e144b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91F8-88D7-42F3-9FA6-85B0A908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2019-08-01T14:09:00Z</dcterms:created>
  <dcterms:modified xsi:type="dcterms:W3CDTF">2019-08-02T15:13:00Z</dcterms:modified>
</cp:coreProperties>
</file>