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0B07" w:rsidRDefault="00D70B07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D70B07">
        <w:rPr>
          <w:rFonts w:ascii="Arial" w:hAnsi="Arial" w:cs="Arial"/>
          <w:sz w:val="24"/>
          <w:szCs w:val="24"/>
        </w:rPr>
        <w:t xml:space="preserve"> estudos para mudança </w:t>
      </w:r>
      <w:r w:rsidR="00D70B07" w:rsidRPr="00D70B07">
        <w:rPr>
          <w:rFonts w:ascii="Arial" w:hAnsi="Arial" w:cs="Arial"/>
          <w:sz w:val="24"/>
          <w:szCs w:val="24"/>
        </w:rPr>
        <w:t xml:space="preserve">de </w:t>
      </w:r>
      <w:r w:rsidR="00D70B07">
        <w:rPr>
          <w:rFonts w:ascii="Arial" w:hAnsi="Arial" w:cs="Arial"/>
          <w:sz w:val="24"/>
          <w:szCs w:val="24"/>
        </w:rPr>
        <w:t xml:space="preserve">MÃO ÚNICA de </w:t>
      </w:r>
      <w:r w:rsidR="00D70B07" w:rsidRPr="00D70B07">
        <w:rPr>
          <w:rFonts w:ascii="Arial" w:hAnsi="Arial" w:cs="Arial"/>
          <w:sz w:val="24"/>
          <w:szCs w:val="24"/>
        </w:rPr>
        <w:t xml:space="preserve">direção na Rua Ilda Helena de Oliveira, </w:t>
      </w:r>
      <w:r w:rsidR="00A700CF">
        <w:rPr>
          <w:rFonts w:ascii="Arial" w:hAnsi="Arial" w:cs="Arial"/>
          <w:sz w:val="24"/>
          <w:szCs w:val="24"/>
        </w:rPr>
        <w:t>bairro Romano,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0B07" w:rsidRDefault="00D70B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0B07" w:rsidRPr="00D70B07" w:rsidRDefault="0024160D" w:rsidP="00AD11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D70B07" w:rsidRPr="00D70B07">
        <w:rPr>
          <w:rFonts w:ascii="Arial" w:hAnsi="Arial" w:cs="Arial"/>
          <w:bCs/>
          <w:sz w:val="24"/>
          <w:szCs w:val="24"/>
        </w:rPr>
        <w:t>mudança de MÃO ÚNICA de direção na Rua Ilda Helena de Oliveira, bairro Romano.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70B07" w:rsidRDefault="00D70B07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70B07" w:rsidRDefault="00D70B07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2A2425" w:rsidP="00AD11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>ao bairro, moradores da referida rua solicitaram melhorias</w:t>
      </w:r>
      <w:r w:rsidR="00D70B07">
        <w:rPr>
          <w:rFonts w:ascii="Arial" w:hAnsi="Arial" w:cs="Arial"/>
          <w:sz w:val="24"/>
          <w:szCs w:val="24"/>
        </w:rPr>
        <w:t xml:space="preserve"> uma vez que a rua é muito movimentada e não existe respeito em relação às normas de trânsito. Moradores acreditam com mão única de direção, melhorias na sinalização e instalação de lombada diminuiria bastante o risco de acidentes e atropelamentos.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D70B07" w:rsidRDefault="00D70B07" w:rsidP="00354816">
      <w:pPr>
        <w:jc w:val="center"/>
        <w:rPr>
          <w:rFonts w:ascii="Arial" w:hAnsi="Arial" w:cs="Arial"/>
          <w:sz w:val="24"/>
          <w:szCs w:val="24"/>
        </w:rPr>
      </w:pPr>
    </w:p>
    <w:p w:rsidR="00D70B07" w:rsidRDefault="00D70B07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70B07">
        <w:rPr>
          <w:rFonts w:ascii="Arial" w:hAnsi="Arial" w:cs="Arial"/>
          <w:sz w:val="24"/>
          <w:szCs w:val="24"/>
        </w:rPr>
        <w:t xml:space="preserve"> 01 de agosto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B15F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46" w:rsidRDefault="002C6346">
      <w:r>
        <w:separator/>
      </w:r>
    </w:p>
  </w:endnote>
  <w:endnote w:type="continuationSeparator" w:id="0">
    <w:p w:rsidR="002C6346" w:rsidRDefault="002C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46" w:rsidRDefault="002C6346">
      <w:r>
        <w:separator/>
      </w:r>
    </w:p>
  </w:footnote>
  <w:footnote w:type="continuationSeparator" w:id="0">
    <w:p w:rsidR="002C6346" w:rsidRDefault="002C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1970E" wp14:editId="0E9CB9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9D1D1" wp14:editId="1B431C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133E9" wp14:editId="2AE162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2b488535fd49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C6346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00CF"/>
    <w:rsid w:val="00A71CAF"/>
    <w:rsid w:val="00A9035B"/>
    <w:rsid w:val="00A926EF"/>
    <w:rsid w:val="00AB2727"/>
    <w:rsid w:val="00AB6027"/>
    <w:rsid w:val="00AC1A54"/>
    <w:rsid w:val="00AD1163"/>
    <w:rsid w:val="00AE15FF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0B07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c2c132-bd8a-4675-b1f3-7c908c86b893.png" Id="Redcafec86e4e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c2c132-bd8a-4675-b1f3-7c908c86b893.png" Id="R842b488535fd49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EDC2-6138-415F-B19E-D17F1C2E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2019-08-01T14:00:00Z</dcterms:created>
  <dcterms:modified xsi:type="dcterms:W3CDTF">2019-08-02T15:13:00Z</dcterms:modified>
</cp:coreProperties>
</file>