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83D97">
        <w:rPr>
          <w:rFonts w:ascii="Arial" w:hAnsi="Arial" w:cs="Arial"/>
        </w:rPr>
        <w:t>03424</w:t>
      </w:r>
      <w:r w:rsidRPr="00F75516">
        <w:rPr>
          <w:rFonts w:ascii="Arial" w:hAnsi="Arial" w:cs="Arial"/>
        </w:rPr>
        <w:t>/</w:t>
      </w:r>
      <w:r w:rsidR="00B83D9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B642D">
        <w:rPr>
          <w:rFonts w:ascii="Arial" w:hAnsi="Arial" w:cs="Arial"/>
          <w:sz w:val="24"/>
          <w:szCs w:val="24"/>
        </w:rPr>
        <w:t>que efetue a revi</w:t>
      </w:r>
      <w:r w:rsidR="00FE26F5">
        <w:rPr>
          <w:rFonts w:ascii="Arial" w:hAnsi="Arial" w:cs="Arial"/>
          <w:sz w:val="24"/>
          <w:szCs w:val="24"/>
        </w:rPr>
        <w:t>talização da camada asfáltica na Avenida Sete de Setembro, defronte ao nº 215, no</w:t>
      </w:r>
      <w:r w:rsidR="008B642D">
        <w:rPr>
          <w:rFonts w:ascii="Arial" w:hAnsi="Arial" w:cs="Arial"/>
          <w:sz w:val="24"/>
          <w:szCs w:val="24"/>
        </w:rPr>
        <w:t xml:space="preserve"> Bairro </w:t>
      </w:r>
      <w:r w:rsidR="00FE26F5">
        <w:rPr>
          <w:rFonts w:ascii="Arial" w:hAnsi="Arial" w:cs="Arial"/>
          <w:sz w:val="24"/>
          <w:szCs w:val="24"/>
        </w:rPr>
        <w:t>Parque Olaria.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E26F5">
        <w:rPr>
          <w:rFonts w:ascii="Arial" w:hAnsi="Arial" w:cs="Arial"/>
          <w:bCs/>
          <w:sz w:val="24"/>
          <w:szCs w:val="24"/>
        </w:rPr>
        <w:t>a revitalização da camada asfáltica na Avenida Sete de Setembro, defronte ao nº 215, no Bairro Parque Olaria,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1531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E26F5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FE26F5">
        <w:rPr>
          <w:rFonts w:ascii="Arial" w:hAnsi="Arial" w:cs="Arial"/>
        </w:rPr>
        <w:t>relatos de moradores próximos, os buracos existentes na supra mencionada vem causando transtornos, fato esse que prejudica as condições de tráfego e potencializa a ocorrência de acidentes, bem como o surgimento de avarias nos veículos automotores.</w:t>
      </w:r>
    </w:p>
    <w:p w:rsidR="00FE26F5" w:rsidRDefault="00FE26F5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26F5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E26F5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E26F5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E26F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AD" w:rsidRDefault="00CA25AD">
      <w:r>
        <w:separator/>
      </w:r>
    </w:p>
  </w:endnote>
  <w:endnote w:type="continuationSeparator" w:id="0">
    <w:p w:rsidR="00CA25AD" w:rsidRDefault="00CA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AD" w:rsidRDefault="00CA25AD">
      <w:r>
        <w:separator/>
      </w:r>
    </w:p>
  </w:footnote>
  <w:footnote w:type="continuationSeparator" w:id="0">
    <w:p w:rsidR="00CA25AD" w:rsidRDefault="00CA2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06FB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06FB9" w:rsidRPr="00306FB9" w:rsidRDefault="00306FB9" w:rsidP="00306FB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06FB9">
                  <w:rPr>
                    <w:rFonts w:ascii="Arial" w:hAnsi="Arial" w:cs="Arial"/>
                    <w:b/>
                  </w:rPr>
                  <w:t>PROTOCOLO Nº: 06056/2013     DATA: 29/05/2013     HORA: 15:25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A5E"/>
    <w:rsid w:val="000D567C"/>
    <w:rsid w:val="001B478A"/>
    <w:rsid w:val="001D1394"/>
    <w:rsid w:val="002271D1"/>
    <w:rsid w:val="003016EF"/>
    <w:rsid w:val="00306FB9"/>
    <w:rsid w:val="0033648A"/>
    <w:rsid w:val="00373483"/>
    <w:rsid w:val="003D3AA8"/>
    <w:rsid w:val="00454EAC"/>
    <w:rsid w:val="0049057E"/>
    <w:rsid w:val="004B57DB"/>
    <w:rsid w:val="004C67DE"/>
    <w:rsid w:val="00705ABB"/>
    <w:rsid w:val="00815317"/>
    <w:rsid w:val="008B642D"/>
    <w:rsid w:val="009F196D"/>
    <w:rsid w:val="00A35AE9"/>
    <w:rsid w:val="00A40A78"/>
    <w:rsid w:val="00A71CAF"/>
    <w:rsid w:val="00A9035B"/>
    <w:rsid w:val="00AE702A"/>
    <w:rsid w:val="00B83D97"/>
    <w:rsid w:val="00C63B89"/>
    <w:rsid w:val="00C766C5"/>
    <w:rsid w:val="00CA25AD"/>
    <w:rsid w:val="00CD613B"/>
    <w:rsid w:val="00CF7F49"/>
    <w:rsid w:val="00D26CB3"/>
    <w:rsid w:val="00E903BB"/>
    <w:rsid w:val="00EB7D7D"/>
    <w:rsid w:val="00EE7983"/>
    <w:rsid w:val="00F16623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