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2526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4C1CAC">
        <w:rPr>
          <w:rFonts w:ascii="Arial" w:hAnsi="Arial" w:cs="Arial"/>
          <w:sz w:val="24"/>
          <w:szCs w:val="24"/>
        </w:rPr>
        <w:t xml:space="preserve">ao recapeamento na extensão da Avenida Mogi Guaçu no Jd. </w:t>
      </w:r>
      <w:proofErr w:type="gramStart"/>
      <w:r w:rsidR="004C1CAC">
        <w:rPr>
          <w:rFonts w:ascii="Arial" w:hAnsi="Arial" w:cs="Arial"/>
          <w:sz w:val="24"/>
          <w:szCs w:val="24"/>
        </w:rPr>
        <w:t>das</w:t>
      </w:r>
      <w:proofErr w:type="gramEnd"/>
      <w:r w:rsidR="004C1CAC">
        <w:rPr>
          <w:rFonts w:ascii="Arial" w:hAnsi="Arial" w:cs="Arial"/>
          <w:sz w:val="24"/>
          <w:szCs w:val="24"/>
        </w:rPr>
        <w:t xml:space="preserve"> Laranjeiras.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3B7E" w:rsidRDefault="00A35AE9" w:rsidP="00903B7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5C72F3">
        <w:rPr>
          <w:rFonts w:ascii="Arial" w:hAnsi="Arial" w:cs="Arial"/>
          <w:sz w:val="24"/>
          <w:szCs w:val="24"/>
        </w:rPr>
        <w:t>a</w:t>
      </w:r>
      <w:r w:rsidR="004C1CAC">
        <w:rPr>
          <w:rFonts w:ascii="Arial" w:hAnsi="Arial" w:cs="Arial"/>
          <w:sz w:val="24"/>
          <w:szCs w:val="24"/>
        </w:rPr>
        <w:t>o</w:t>
      </w:r>
      <w:r w:rsidR="005C72F3">
        <w:rPr>
          <w:rFonts w:ascii="Arial" w:hAnsi="Arial" w:cs="Arial"/>
          <w:sz w:val="24"/>
          <w:szCs w:val="24"/>
        </w:rPr>
        <w:t xml:space="preserve"> </w:t>
      </w:r>
      <w:r w:rsidR="004C1CAC">
        <w:rPr>
          <w:rFonts w:ascii="Arial" w:hAnsi="Arial" w:cs="Arial"/>
          <w:sz w:val="24"/>
          <w:szCs w:val="24"/>
        </w:rPr>
        <w:t xml:space="preserve">recapeamento na extensão da Avenida Mogi Guaçu no Jd. </w:t>
      </w:r>
      <w:proofErr w:type="gramStart"/>
      <w:r w:rsidR="004C1CAC">
        <w:rPr>
          <w:rFonts w:ascii="Arial" w:hAnsi="Arial" w:cs="Arial"/>
          <w:sz w:val="24"/>
          <w:szCs w:val="24"/>
        </w:rPr>
        <w:t>das</w:t>
      </w:r>
      <w:proofErr w:type="gramEnd"/>
      <w:r w:rsidR="004C1CAC">
        <w:rPr>
          <w:rFonts w:ascii="Arial" w:hAnsi="Arial" w:cs="Arial"/>
          <w:sz w:val="24"/>
          <w:szCs w:val="24"/>
        </w:rPr>
        <w:t xml:space="preserve"> Laranjeiras.</w:t>
      </w:r>
    </w:p>
    <w:p w:rsidR="00436E72" w:rsidRDefault="00436E72" w:rsidP="00436E72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4C1CAC">
        <w:rPr>
          <w:rFonts w:ascii="Arial" w:hAnsi="Arial" w:cs="Arial"/>
          <w:sz w:val="24"/>
          <w:szCs w:val="24"/>
        </w:rPr>
        <w:t>munícipes 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903B7E">
        <w:rPr>
          <w:rFonts w:ascii="Arial" w:hAnsi="Arial" w:cs="Arial"/>
          <w:sz w:val="24"/>
          <w:szCs w:val="24"/>
        </w:rPr>
        <w:t xml:space="preserve">segundo eles da forma que se encontra a </w:t>
      </w:r>
      <w:r w:rsidR="00CB7EC1">
        <w:rPr>
          <w:rFonts w:ascii="Arial" w:hAnsi="Arial" w:cs="Arial"/>
          <w:sz w:val="24"/>
          <w:szCs w:val="24"/>
        </w:rPr>
        <w:t xml:space="preserve">referida </w:t>
      </w:r>
      <w:r w:rsidR="004C1CAC">
        <w:rPr>
          <w:rFonts w:ascii="Arial" w:hAnsi="Arial" w:cs="Arial"/>
          <w:sz w:val="24"/>
          <w:szCs w:val="24"/>
        </w:rPr>
        <w:t>avenida</w:t>
      </w:r>
      <w:bookmarkStart w:id="0" w:name="_GoBack"/>
      <w:bookmarkEnd w:id="0"/>
      <w:r w:rsidR="00CB7EC1">
        <w:rPr>
          <w:rFonts w:ascii="Arial" w:hAnsi="Arial" w:cs="Arial"/>
          <w:sz w:val="24"/>
          <w:szCs w:val="24"/>
        </w:rPr>
        <w:t xml:space="preserve"> </w:t>
      </w:r>
      <w:r w:rsidR="00903B7E">
        <w:rPr>
          <w:rFonts w:ascii="Arial" w:hAnsi="Arial" w:cs="Arial"/>
          <w:sz w:val="24"/>
          <w:szCs w:val="24"/>
        </w:rPr>
        <w:t>está</w:t>
      </w:r>
      <w:r w:rsidR="00CB7EC1">
        <w:rPr>
          <w:rFonts w:ascii="Arial" w:hAnsi="Arial" w:cs="Arial"/>
          <w:sz w:val="24"/>
          <w:szCs w:val="24"/>
        </w:rPr>
        <w:t xml:space="preserve"> em más condições,</w:t>
      </w:r>
      <w:r w:rsidR="00903B7E">
        <w:rPr>
          <w:rFonts w:ascii="Arial" w:hAnsi="Arial" w:cs="Arial"/>
          <w:sz w:val="24"/>
          <w:szCs w:val="24"/>
        </w:rPr>
        <w:t xml:space="preserve"> causando transtornos, dificultando os acessos e podendo danificar os veículos. 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C72F3">
        <w:rPr>
          <w:rFonts w:ascii="Arial" w:hAnsi="Arial" w:cs="Arial"/>
          <w:sz w:val="24"/>
          <w:szCs w:val="24"/>
        </w:rPr>
        <w:t>2</w:t>
      </w:r>
      <w:r w:rsidR="004C1CAC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C72F3">
        <w:rPr>
          <w:rFonts w:ascii="Arial" w:hAnsi="Arial" w:cs="Arial"/>
          <w:sz w:val="24"/>
          <w:szCs w:val="24"/>
        </w:rPr>
        <w:t>Ju</w:t>
      </w:r>
      <w:r w:rsidR="00436E72">
        <w:rPr>
          <w:rFonts w:ascii="Arial" w:hAnsi="Arial" w:cs="Arial"/>
          <w:sz w:val="24"/>
          <w:szCs w:val="24"/>
        </w:rPr>
        <w:t>l</w:t>
      </w:r>
      <w:r w:rsidR="005C72F3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A98EA" wp14:editId="56A935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6810F3" wp14:editId="175F0B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ADE30F" wp14:editId="1CEC771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e65762f90d64e6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3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3CF1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1CAC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B7EC1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3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b8c5066-8f03-4559-a0cb-8008561f64ec.png" Id="Rec28bb2a043b4d2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b8c5066-8f03-4559-a0cb-8008561f64ec.png" Id="R5e65762f90d64e6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23E9C-F3EB-40C7-8FDD-D1CC21F7B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1528</TotalTime>
  <Pages>1</Pages>
  <Words>112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388</cp:revision>
  <cp:lastPrinted>2014-10-17T18:19:00Z</cp:lastPrinted>
  <dcterms:created xsi:type="dcterms:W3CDTF">2014-01-16T16:53:00Z</dcterms:created>
  <dcterms:modified xsi:type="dcterms:W3CDTF">2019-07-25T13:54:00Z</dcterms:modified>
</cp:coreProperties>
</file>