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>e serviços de limpeza e retirada</w:t>
      </w:r>
      <w:r w:rsidR="00014663">
        <w:rPr>
          <w:rFonts w:ascii="Arial" w:hAnsi="Arial" w:cs="Arial"/>
          <w:sz w:val="24"/>
          <w:szCs w:val="24"/>
        </w:rPr>
        <w:t xml:space="preserve"> de entulhos das Ruas do Recreio Alvorada</w:t>
      </w:r>
      <w:proofErr w:type="gramEnd"/>
      <w:r w:rsidR="004D55C0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4D55C0">
        <w:rPr>
          <w:rFonts w:ascii="Arial" w:hAnsi="Arial" w:cs="Arial"/>
          <w:sz w:val="24"/>
          <w:szCs w:val="24"/>
        </w:rPr>
        <w:t>limpeza e retirada de entulhos nas ruas do Recreio Alvorada</w:t>
      </w:r>
      <w:r w:rsidR="00B44598">
        <w:rPr>
          <w:rFonts w:ascii="Arial" w:hAnsi="Arial" w:cs="Arial"/>
          <w:sz w:val="24"/>
          <w:szCs w:val="24"/>
        </w:rPr>
        <w:t>, principalmente da Rua João Salvador Spindola, onde os moradores tentaram minimizar a situação com pedaços de telhas e tijolos</w:t>
      </w:r>
      <w:r w:rsidR="00442CBC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55C0">
        <w:rPr>
          <w:rFonts w:ascii="Arial" w:hAnsi="Arial" w:cs="Arial"/>
        </w:rPr>
        <w:t>Após as ultimas chuvas, as ruas do bairro estão intransitáveis</w:t>
      </w:r>
      <w:r w:rsidR="00B910C6">
        <w:rPr>
          <w:rFonts w:ascii="Arial" w:hAnsi="Arial" w:cs="Arial"/>
        </w:rPr>
        <w:t>,</w:t>
      </w:r>
      <w:r w:rsidR="0074666B">
        <w:rPr>
          <w:rFonts w:ascii="Arial" w:hAnsi="Arial" w:cs="Arial"/>
        </w:rPr>
        <w:t xml:space="preserve"> pois os buracos e valas tomam conta de tudo.</w:t>
      </w:r>
      <w:r w:rsidR="00B910C6">
        <w:rPr>
          <w:rFonts w:ascii="Arial" w:hAnsi="Arial" w:cs="Arial"/>
        </w:rPr>
        <w:t xml:space="preserve"> </w:t>
      </w:r>
      <w:r w:rsidR="0074666B">
        <w:rPr>
          <w:rFonts w:ascii="Arial" w:hAnsi="Arial" w:cs="Arial"/>
        </w:rPr>
        <w:t>M</w:t>
      </w:r>
      <w:r w:rsidR="00B910C6">
        <w:rPr>
          <w:rFonts w:ascii="Arial" w:hAnsi="Arial" w:cs="Arial"/>
        </w:rPr>
        <w:t xml:space="preserve">oradores alegam que, devido </w:t>
      </w:r>
      <w:proofErr w:type="gramStart"/>
      <w:r w:rsidR="00B910C6">
        <w:rPr>
          <w:rFonts w:ascii="Arial" w:hAnsi="Arial" w:cs="Arial"/>
        </w:rPr>
        <w:t>a</w:t>
      </w:r>
      <w:proofErr w:type="gramEnd"/>
      <w:r w:rsidR="00B910C6">
        <w:rPr>
          <w:rFonts w:ascii="Arial" w:hAnsi="Arial" w:cs="Arial"/>
        </w:rPr>
        <w:t xml:space="preserve"> falta de respostas quanto a situação do local, </w:t>
      </w:r>
      <w:r w:rsidR="0074666B">
        <w:rPr>
          <w:rFonts w:ascii="Arial" w:hAnsi="Arial" w:cs="Arial"/>
        </w:rPr>
        <w:t>tentaram tampar os buracos com telhas e restos de construção, o que não resolveu a situação.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BD" w:rsidRDefault="00761ABD">
      <w:r>
        <w:separator/>
      </w:r>
    </w:p>
  </w:endnote>
  <w:endnote w:type="continuationSeparator" w:id="0">
    <w:p w:rsidR="00761ABD" w:rsidRDefault="0076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BD" w:rsidRDefault="00761ABD">
      <w:r>
        <w:separator/>
      </w:r>
    </w:p>
  </w:footnote>
  <w:footnote w:type="continuationSeparator" w:id="0">
    <w:p w:rsidR="00761ABD" w:rsidRDefault="0076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bccefa3e7f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265C"/>
    <w:rsid w:val="00754C52"/>
    <w:rsid w:val="00761ABD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0D84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5FB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195cd9-4a8e-4277-82a5-0384dedffbfd.png" Id="Rc1ec3622303149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195cd9-4a8e-4277-82a5-0384dedffbfd.png" Id="Ra1bccefa3e7f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B6B9-D433-4999-9A7F-412D69B9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2018-10-22T13:17:00Z</cp:lastPrinted>
  <dcterms:created xsi:type="dcterms:W3CDTF">2019-07-24T18:45:00Z</dcterms:created>
  <dcterms:modified xsi:type="dcterms:W3CDTF">2019-07-26T11:53:00Z</dcterms:modified>
</cp:coreProperties>
</file>