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1A81" w:rsidRDefault="005E510B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Nº479/2019</w:t>
      </w:r>
      <w:bookmarkStart w:id="0" w:name="_GoBack"/>
      <w:bookmarkEnd w:id="0"/>
    </w:p>
    <w:p w:rsidR="00FF3852" w:rsidRPr="00F91A8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1A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7FD7" w:rsidRPr="00F91A81" w:rsidRDefault="00877FD7" w:rsidP="00877FD7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F3852" w:rsidRPr="0058637F" w:rsidRDefault="006F67A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sz w:val="24"/>
          <w:szCs w:val="24"/>
        </w:rPr>
        <w:t>Requer a convocação</w:t>
      </w:r>
      <w:r w:rsidR="00236A12" w:rsidRPr="0058637F">
        <w:rPr>
          <w:rFonts w:ascii="Arial" w:hAnsi="Arial" w:cs="Arial"/>
          <w:sz w:val="24"/>
          <w:szCs w:val="24"/>
        </w:rPr>
        <w:t xml:space="preserve"> </w:t>
      </w:r>
      <w:r w:rsidR="00FC6129" w:rsidRPr="0058637F">
        <w:rPr>
          <w:rFonts w:ascii="Arial" w:hAnsi="Arial" w:cs="Arial"/>
          <w:sz w:val="24"/>
          <w:szCs w:val="24"/>
        </w:rPr>
        <w:t>da Secretária de Planejamento Urbano</w:t>
      </w:r>
      <w:r w:rsidR="002C64B7" w:rsidRPr="0058637F">
        <w:rPr>
          <w:rFonts w:ascii="Arial" w:hAnsi="Arial" w:cs="Arial"/>
          <w:sz w:val="24"/>
          <w:szCs w:val="24"/>
        </w:rPr>
        <w:t>,</w:t>
      </w:r>
      <w:r w:rsidR="00BC0C8A" w:rsidRPr="005863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C8A" w:rsidRPr="0058637F">
        <w:rPr>
          <w:rFonts w:ascii="Arial" w:hAnsi="Arial" w:cs="Arial"/>
          <w:sz w:val="24"/>
          <w:szCs w:val="24"/>
        </w:rPr>
        <w:t>Sr</w:t>
      </w:r>
      <w:r w:rsidR="00FC6129" w:rsidRPr="0058637F">
        <w:rPr>
          <w:rFonts w:ascii="Arial" w:hAnsi="Arial" w:cs="Arial"/>
          <w:sz w:val="24"/>
          <w:szCs w:val="24"/>
        </w:rPr>
        <w:t>ª</w:t>
      </w:r>
      <w:proofErr w:type="spellEnd"/>
      <w:r w:rsidR="006F2AF4" w:rsidRPr="0058637F">
        <w:rPr>
          <w:rFonts w:ascii="Arial" w:hAnsi="Arial" w:cs="Arial"/>
          <w:sz w:val="24"/>
          <w:szCs w:val="24"/>
        </w:rPr>
        <w:t>.</w:t>
      </w:r>
      <w:r w:rsidR="00BC0C8A" w:rsidRPr="005863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129" w:rsidRPr="0058637F">
        <w:rPr>
          <w:rFonts w:ascii="Arial" w:hAnsi="Arial" w:cs="Arial"/>
          <w:sz w:val="24"/>
          <w:szCs w:val="24"/>
        </w:rPr>
        <w:t>Angela</w:t>
      </w:r>
      <w:proofErr w:type="spellEnd"/>
      <w:r w:rsidR="00FC6129" w:rsidRPr="005863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129" w:rsidRPr="0058637F">
        <w:rPr>
          <w:rFonts w:ascii="Arial" w:hAnsi="Arial" w:cs="Arial"/>
          <w:sz w:val="24"/>
          <w:szCs w:val="24"/>
        </w:rPr>
        <w:t>Maringoni</w:t>
      </w:r>
      <w:proofErr w:type="spellEnd"/>
      <w:r w:rsidR="00FC6129" w:rsidRPr="0058637F">
        <w:rPr>
          <w:rFonts w:ascii="Arial" w:hAnsi="Arial" w:cs="Arial"/>
          <w:sz w:val="24"/>
          <w:szCs w:val="24"/>
        </w:rPr>
        <w:t xml:space="preserve"> Soeiro</w:t>
      </w:r>
      <w:r w:rsidRPr="0058637F">
        <w:rPr>
          <w:rFonts w:ascii="Arial" w:hAnsi="Arial" w:cs="Arial"/>
          <w:sz w:val="24"/>
          <w:szCs w:val="24"/>
        </w:rPr>
        <w:t>, para prestar esclarecimento sobre</w:t>
      </w:r>
      <w:r w:rsidR="00BC0C8A" w:rsidRPr="0058637F">
        <w:rPr>
          <w:rFonts w:ascii="Arial" w:hAnsi="Arial" w:cs="Arial"/>
          <w:sz w:val="24"/>
          <w:szCs w:val="24"/>
        </w:rPr>
        <w:t xml:space="preserve"> </w:t>
      </w:r>
      <w:r w:rsidR="00FC6129" w:rsidRPr="0058637F">
        <w:rPr>
          <w:rFonts w:ascii="Arial" w:hAnsi="Arial" w:cs="Arial"/>
          <w:sz w:val="24"/>
          <w:szCs w:val="24"/>
        </w:rPr>
        <w:t>a morosidade na aprovação de projetos de engenharia e arquitetura no município de</w:t>
      </w:r>
      <w:r w:rsidRPr="0058637F">
        <w:rPr>
          <w:rFonts w:ascii="Arial" w:hAnsi="Arial" w:cs="Arial"/>
          <w:sz w:val="24"/>
          <w:szCs w:val="24"/>
        </w:rPr>
        <w:t xml:space="preserve"> Santa Bárbara d´Oeste.</w:t>
      </w:r>
    </w:p>
    <w:p w:rsidR="005E4BBD" w:rsidRPr="0058637F" w:rsidRDefault="005E4BBD" w:rsidP="005E4BBD">
      <w:pPr>
        <w:jc w:val="both"/>
        <w:rPr>
          <w:rFonts w:ascii="Arial" w:hAnsi="Arial" w:cs="Arial"/>
          <w:sz w:val="24"/>
          <w:szCs w:val="24"/>
        </w:rPr>
      </w:pPr>
    </w:p>
    <w:p w:rsidR="00FF3852" w:rsidRPr="0058637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sz w:val="24"/>
          <w:szCs w:val="24"/>
        </w:rPr>
        <w:t>Senhor Presidente,</w:t>
      </w:r>
    </w:p>
    <w:p w:rsidR="00FF3852" w:rsidRPr="0058637F" w:rsidRDefault="00FF3852" w:rsidP="005E4B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sz w:val="24"/>
          <w:szCs w:val="24"/>
        </w:rPr>
        <w:t xml:space="preserve">Senhores Vereadores, </w:t>
      </w:r>
    </w:p>
    <w:p w:rsidR="005E4BBD" w:rsidRPr="0058637F" w:rsidRDefault="005E4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D2B" w:rsidRPr="0058637F" w:rsidRDefault="00FF3852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b/>
          <w:sz w:val="24"/>
          <w:szCs w:val="24"/>
        </w:rPr>
        <w:t>CONSIDERANDO</w:t>
      </w:r>
      <w:r w:rsidRPr="0058637F">
        <w:rPr>
          <w:rFonts w:ascii="Arial" w:hAnsi="Arial" w:cs="Arial"/>
          <w:sz w:val="24"/>
          <w:szCs w:val="24"/>
        </w:rPr>
        <w:t xml:space="preserve"> </w:t>
      </w:r>
      <w:r w:rsidR="0058637F" w:rsidRPr="0058637F">
        <w:rPr>
          <w:rFonts w:ascii="Arial" w:hAnsi="Arial" w:cs="Arial"/>
          <w:sz w:val="24"/>
          <w:szCs w:val="24"/>
        </w:rPr>
        <w:t xml:space="preserve">que; </w:t>
      </w:r>
      <w:r w:rsidR="00FC6129" w:rsidRPr="0058637F">
        <w:rPr>
          <w:rFonts w:ascii="Arial" w:hAnsi="Arial" w:cs="Arial"/>
          <w:sz w:val="24"/>
          <w:szCs w:val="24"/>
        </w:rPr>
        <w:t xml:space="preserve">vários profissionais da área </w:t>
      </w:r>
      <w:proofErr w:type="gramStart"/>
      <w:r w:rsidR="00FC6129" w:rsidRPr="0058637F">
        <w:rPr>
          <w:rFonts w:ascii="Arial" w:hAnsi="Arial" w:cs="Arial"/>
          <w:sz w:val="24"/>
          <w:szCs w:val="24"/>
        </w:rPr>
        <w:t>de</w:t>
      </w:r>
      <w:proofErr w:type="gramEnd"/>
      <w:r w:rsidR="00FC6129" w:rsidRPr="0058637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6129" w:rsidRPr="0058637F">
        <w:rPr>
          <w:rFonts w:ascii="Arial" w:hAnsi="Arial" w:cs="Arial"/>
          <w:sz w:val="24"/>
          <w:szCs w:val="24"/>
        </w:rPr>
        <w:t>constr</w:t>
      </w:r>
      <w:r w:rsidR="0058637F">
        <w:rPr>
          <w:rFonts w:ascii="Arial" w:hAnsi="Arial" w:cs="Arial"/>
          <w:sz w:val="24"/>
          <w:szCs w:val="24"/>
        </w:rPr>
        <w:t>ução</w:t>
      </w:r>
      <w:proofErr w:type="gramEnd"/>
      <w:r w:rsidR="0058637F">
        <w:rPr>
          <w:rFonts w:ascii="Arial" w:hAnsi="Arial" w:cs="Arial"/>
          <w:sz w:val="24"/>
          <w:szCs w:val="24"/>
        </w:rPr>
        <w:t xml:space="preserve"> civil, procuraram este vereador</w:t>
      </w:r>
      <w:r w:rsidR="00FC6129" w:rsidRPr="0058637F">
        <w:rPr>
          <w:rFonts w:ascii="Arial" w:hAnsi="Arial" w:cs="Arial"/>
          <w:sz w:val="24"/>
          <w:szCs w:val="24"/>
        </w:rPr>
        <w:t>, sempre com a mesma reclamação, de que os projeto</w:t>
      </w:r>
      <w:r w:rsidR="002C600D" w:rsidRPr="0058637F">
        <w:rPr>
          <w:rFonts w:ascii="Arial" w:hAnsi="Arial" w:cs="Arial"/>
          <w:sz w:val="24"/>
          <w:szCs w:val="24"/>
        </w:rPr>
        <w:t xml:space="preserve">s apresentados junto à Secretaria de Planejamento Urbano, estão </w:t>
      </w:r>
      <w:r w:rsidR="005E4BBD" w:rsidRPr="0058637F">
        <w:rPr>
          <w:rFonts w:ascii="Arial" w:hAnsi="Arial" w:cs="Arial"/>
          <w:sz w:val="24"/>
          <w:szCs w:val="24"/>
        </w:rPr>
        <w:t>demorando mais tempo do que o razoável.</w:t>
      </w:r>
    </w:p>
    <w:p w:rsidR="008A7E00" w:rsidRPr="0058637F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E3DCB" w:rsidRPr="0058637F" w:rsidRDefault="001E3DCB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637F">
        <w:rPr>
          <w:rFonts w:ascii="Arial" w:hAnsi="Arial" w:cs="Arial"/>
          <w:b/>
          <w:sz w:val="24"/>
          <w:szCs w:val="24"/>
        </w:rPr>
        <w:t>CONSIDERANDO</w:t>
      </w:r>
      <w:r w:rsidRPr="0058637F">
        <w:rPr>
          <w:rFonts w:ascii="Arial" w:hAnsi="Arial" w:cs="Arial"/>
          <w:sz w:val="24"/>
          <w:szCs w:val="24"/>
        </w:rPr>
        <w:t xml:space="preserve"> </w:t>
      </w:r>
      <w:r w:rsidR="0058637F" w:rsidRPr="0058637F">
        <w:rPr>
          <w:rFonts w:ascii="Arial" w:hAnsi="Arial" w:cs="Arial"/>
          <w:sz w:val="24"/>
          <w:szCs w:val="24"/>
        </w:rPr>
        <w:t xml:space="preserve">que; </w:t>
      </w:r>
      <w:r w:rsidR="005E4BBD" w:rsidRPr="0058637F">
        <w:rPr>
          <w:rFonts w:ascii="Arial" w:hAnsi="Arial" w:cs="Arial"/>
          <w:sz w:val="24"/>
          <w:szCs w:val="24"/>
        </w:rPr>
        <w:t>é prejudicial ao bom andamento do trabalho destes profissionais, bem como, a referida secretaria, não apresentou até a presente data, justificativa plausível, para a morosidade em comento.</w:t>
      </w:r>
    </w:p>
    <w:p w:rsidR="008A7E00" w:rsidRPr="0058637F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58637F" w:rsidRDefault="00FF3852" w:rsidP="005E4B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b/>
          <w:sz w:val="24"/>
          <w:szCs w:val="24"/>
        </w:rPr>
        <w:t>REQUEIRO</w:t>
      </w:r>
      <w:r w:rsidRPr="0058637F">
        <w:rPr>
          <w:rFonts w:ascii="Arial" w:hAnsi="Arial" w:cs="Arial"/>
          <w:sz w:val="24"/>
          <w:szCs w:val="24"/>
        </w:rPr>
        <w:t xml:space="preserve"> que, nos termos do Art. 10, Inciso X</w:t>
      </w:r>
      <w:r w:rsidR="00236A12" w:rsidRPr="0058637F">
        <w:rPr>
          <w:rFonts w:ascii="Arial" w:hAnsi="Arial" w:cs="Arial"/>
          <w:sz w:val="24"/>
          <w:szCs w:val="24"/>
        </w:rPr>
        <w:t>I</w:t>
      </w:r>
      <w:r w:rsidR="00F91A81" w:rsidRPr="0058637F">
        <w:rPr>
          <w:rFonts w:ascii="Arial" w:hAnsi="Arial" w:cs="Arial"/>
          <w:sz w:val="24"/>
          <w:szCs w:val="24"/>
        </w:rPr>
        <w:t xml:space="preserve"> e Art. 74, Inciso IV</w:t>
      </w:r>
      <w:r w:rsidRPr="0058637F">
        <w:rPr>
          <w:rFonts w:ascii="Arial" w:hAnsi="Arial" w:cs="Arial"/>
          <w:sz w:val="24"/>
          <w:szCs w:val="24"/>
        </w:rPr>
        <w:t xml:space="preserve">, da Lei Orgânica do </w:t>
      </w:r>
      <w:r w:rsidR="00F91A81" w:rsidRPr="0058637F">
        <w:rPr>
          <w:rFonts w:ascii="Arial" w:hAnsi="Arial" w:cs="Arial"/>
          <w:sz w:val="24"/>
          <w:szCs w:val="24"/>
        </w:rPr>
        <w:t>M</w:t>
      </w:r>
      <w:r w:rsidRPr="0058637F">
        <w:rPr>
          <w:rFonts w:ascii="Arial" w:hAnsi="Arial" w:cs="Arial"/>
          <w:sz w:val="24"/>
          <w:szCs w:val="24"/>
        </w:rPr>
        <w:t xml:space="preserve">unicípio de Santa Bárbara d’Oeste, combinado com </w:t>
      </w:r>
      <w:r w:rsidR="00B2068E" w:rsidRPr="0058637F">
        <w:rPr>
          <w:rFonts w:ascii="Arial" w:hAnsi="Arial" w:cs="Arial"/>
          <w:sz w:val="24"/>
          <w:szCs w:val="24"/>
        </w:rPr>
        <w:t xml:space="preserve">o </w:t>
      </w:r>
      <w:r w:rsidR="00F91A81" w:rsidRPr="0058637F">
        <w:rPr>
          <w:rFonts w:ascii="Arial" w:hAnsi="Arial" w:cs="Arial"/>
          <w:sz w:val="24"/>
          <w:szCs w:val="24"/>
        </w:rPr>
        <w:t>§ 1.º</w:t>
      </w:r>
      <w:r w:rsidR="00B2068E" w:rsidRPr="0058637F">
        <w:rPr>
          <w:rFonts w:ascii="Arial" w:hAnsi="Arial" w:cs="Arial"/>
          <w:sz w:val="24"/>
          <w:szCs w:val="24"/>
        </w:rPr>
        <w:t xml:space="preserve"> e </w:t>
      </w:r>
      <w:r w:rsidR="00F91A81" w:rsidRPr="0058637F">
        <w:rPr>
          <w:rFonts w:ascii="Arial" w:hAnsi="Arial" w:cs="Arial"/>
          <w:sz w:val="24"/>
          <w:szCs w:val="24"/>
        </w:rPr>
        <w:t>§ 2.º</w:t>
      </w:r>
      <w:r w:rsidR="00C10E15" w:rsidRPr="0058637F">
        <w:rPr>
          <w:rFonts w:ascii="Arial" w:hAnsi="Arial" w:cs="Arial"/>
          <w:sz w:val="24"/>
          <w:szCs w:val="24"/>
        </w:rPr>
        <w:t xml:space="preserve"> do Art. 166</w:t>
      </w:r>
      <w:r w:rsidR="00B2068E" w:rsidRPr="0058637F">
        <w:rPr>
          <w:rFonts w:ascii="Arial" w:hAnsi="Arial" w:cs="Arial"/>
          <w:sz w:val="24"/>
          <w:szCs w:val="24"/>
        </w:rPr>
        <w:t xml:space="preserve">, do Regimento Interno da </w:t>
      </w:r>
      <w:r w:rsidR="00236A12" w:rsidRPr="0058637F">
        <w:rPr>
          <w:rFonts w:ascii="Arial" w:hAnsi="Arial" w:cs="Arial"/>
          <w:sz w:val="24"/>
          <w:szCs w:val="24"/>
        </w:rPr>
        <w:t>Câmara</w:t>
      </w:r>
      <w:r w:rsidR="00B2068E" w:rsidRPr="0058637F">
        <w:rPr>
          <w:rFonts w:ascii="Arial" w:hAnsi="Arial" w:cs="Arial"/>
          <w:sz w:val="24"/>
          <w:szCs w:val="24"/>
        </w:rPr>
        <w:t xml:space="preserve"> Municipal de Santa Bárbara d´Oeste</w:t>
      </w:r>
      <w:r w:rsidR="005E4BBD" w:rsidRPr="0058637F">
        <w:rPr>
          <w:rFonts w:ascii="Arial" w:hAnsi="Arial" w:cs="Arial"/>
          <w:sz w:val="24"/>
          <w:szCs w:val="24"/>
        </w:rPr>
        <w:t>, seja oficiada</w:t>
      </w:r>
      <w:r w:rsidRPr="0058637F">
        <w:rPr>
          <w:rFonts w:ascii="Arial" w:hAnsi="Arial" w:cs="Arial"/>
          <w:sz w:val="24"/>
          <w:szCs w:val="24"/>
        </w:rPr>
        <w:t xml:space="preserve"> </w:t>
      </w:r>
      <w:r w:rsidR="005E4BBD" w:rsidRPr="0058637F">
        <w:rPr>
          <w:rFonts w:ascii="Arial" w:hAnsi="Arial" w:cs="Arial"/>
          <w:sz w:val="24"/>
          <w:szCs w:val="24"/>
        </w:rPr>
        <w:t xml:space="preserve">a Secretária de Planejamento Urbano, </w:t>
      </w:r>
      <w:proofErr w:type="spellStart"/>
      <w:r w:rsidR="005E4BBD" w:rsidRPr="0058637F">
        <w:rPr>
          <w:rFonts w:ascii="Arial" w:hAnsi="Arial" w:cs="Arial"/>
          <w:sz w:val="24"/>
          <w:szCs w:val="24"/>
        </w:rPr>
        <w:t>Srª</w:t>
      </w:r>
      <w:proofErr w:type="spellEnd"/>
      <w:r w:rsidR="005E4BBD" w:rsidRPr="005863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BBD" w:rsidRPr="0058637F">
        <w:rPr>
          <w:rFonts w:ascii="Arial" w:hAnsi="Arial" w:cs="Arial"/>
          <w:sz w:val="24"/>
          <w:szCs w:val="24"/>
        </w:rPr>
        <w:t>Angela</w:t>
      </w:r>
      <w:proofErr w:type="spellEnd"/>
      <w:r w:rsidR="005E4BBD" w:rsidRPr="005863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BD" w:rsidRPr="0058637F">
        <w:rPr>
          <w:rFonts w:ascii="Arial" w:hAnsi="Arial" w:cs="Arial"/>
          <w:sz w:val="24"/>
          <w:szCs w:val="24"/>
        </w:rPr>
        <w:t>Maringoni</w:t>
      </w:r>
      <w:proofErr w:type="spellEnd"/>
      <w:r w:rsidR="005E4BBD" w:rsidRPr="0058637F">
        <w:rPr>
          <w:rFonts w:ascii="Arial" w:hAnsi="Arial" w:cs="Arial"/>
          <w:sz w:val="24"/>
          <w:szCs w:val="24"/>
        </w:rPr>
        <w:t xml:space="preserve"> Soeiro, para prestar esclarecimento sobre a morosidade na aprovação de projetos de engenharia e arquitetura no município de Santa Bárbara d´Oeste, neste ano de 2.019</w:t>
      </w:r>
      <w:r w:rsidR="001E3DCB" w:rsidRPr="0058637F">
        <w:rPr>
          <w:rFonts w:ascii="Arial" w:hAnsi="Arial" w:cs="Arial"/>
          <w:sz w:val="24"/>
          <w:szCs w:val="24"/>
        </w:rPr>
        <w:t>.</w:t>
      </w:r>
    </w:p>
    <w:p w:rsidR="0058637F" w:rsidRPr="0058637F" w:rsidRDefault="0058637F" w:rsidP="0058637F">
      <w:pPr>
        <w:outlineLvl w:val="0"/>
        <w:rPr>
          <w:rFonts w:ascii="Arial" w:hAnsi="Arial" w:cs="Arial"/>
          <w:sz w:val="24"/>
          <w:szCs w:val="24"/>
        </w:rPr>
      </w:pPr>
    </w:p>
    <w:p w:rsidR="00FF3852" w:rsidRPr="0058637F" w:rsidRDefault="00FF3852" w:rsidP="0058637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863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37F">
        <w:rPr>
          <w:rFonts w:ascii="Arial" w:hAnsi="Arial" w:cs="Arial"/>
          <w:sz w:val="24"/>
          <w:szCs w:val="24"/>
        </w:rPr>
        <w:t>2</w:t>
      </w:r>
      <w:r w:rsidR="006F2AF4" w:rsidRPr="0058637F">
        <w:rPr>
          <w:rFonts w:ascii="Arial" w:hAnsi="Arial" w:cs="Arial"/>
          <w:sz w:val="24"/>
          <w:szCs w:val="24"/>
        </w:rPr>
        <w:t>4</w:t>
      </w:r>
      <w:r w:rsidR="00424126" w:rsidRPr="0058637F">
        <w:rPr>
          <w:rFonts w:ascii="Arial" w:hAnsi="Arial" w:cs="Arial"/>
          <w:sz w:val="24"/>
          <w:szCs w:val="24"/>
        </w:rPr>
        <w:t xml:space="preserve"> de </w:t>
      </w:r>
      <w:r w:rsidR="0058637F">
        <w:rPr>
          <w:rFonts w:ascii="Arial" w:hAnsi="Arial" w:cs="Arial"/>
          <w:sz w:val="24"/>
          <w:szCs w:val="24"/>
        </w:rPr>
        <w:t>julho</w:t>
      </w:r>
      <w:r w:rsidR="00F01427" w:rsidRPr="0058637F">
        <w:rPr>
          <w:rFonts w:ascii="Arial" w:hAnsi="Arial" w:cs="Arial"/>
          <w:sz w:val="24"/>
          <w:szCs w:val="24"/>
        </w:rPr>
        <w:t xml:space="preserve"> de 2019</w:t>
      </w:r>
      <w:r w:rsidR="00424126" w:rsidRPr="0058637F">
        <w:rPr>
          <w:rFonts w:ascii="Arial" w:hAnsi="Arial" w:cs="Arial"/>
          <w:sz w:val="24"/>
          <w:szCs w:val="24"/>
        </w:rPr>
        <w:t>.</w:t>
      </w:r>
    </w:p>
    <w:p w:rsidR="00877FD7" w:rsidRPr="0058637F" w:rsidRDefault="00877FD7" w:rsidP="0058637F">
      <w:pPr>
        <w:rPr>
          <w:rFonts w:ascii="Arial" w:hAnsi="Arial" w:cs="Arial"/>
          <w:b/>
          <w:sz w:val="24"/>
          <w:szCs w:val="24"/>
        </w:rPr>
      </w:pPr>
    </w:p>
    <w:p w:rsidR="0058637F" w:rsidRDefault="0058637F" w:rsidP="00F91A81">
      <w:pPr>
        <w:jc w:val="center"/>
        <w:rPr>
          <w:rFonts w:ascii="Arial" w:hAnsi="Arial" w:cs="Arial"/>
          <w:b/>
          <w:sz w:val="24"/>
          <w:szCs w:val="24"/>
        </w:rPr>
      </w:pPr>
    </w:p>
    <w:p w:rsidR="00424126" w:rsidRPr="0058637F" w:rsidRDefault="005E4BBD" w:rsidP="00F91A81">
      <w:pPr>
        <w:jc w:val="center"/>
        <w:rPr>
          <w:rFonts w:ascii="Arial" w:hAnsi="Arial" w:cs="Arial"/>
          <w:b/>
          <w:sz w:val="24"/>
          <w:szCs w:val="24"/>
        </w:rPr>
      </w:pPr>
      <w:r w:rsidRPr="0058637F">
        <w:rPr>
          <w:rFonts w:ascii="Arial" w:hAnsi="Arial" w:cs="Arial"/>
          <w:b/>
          <w:sz w:val="24"/>
          <w:szCs w:val="24"/>
        </w:rPr>
        <w:t>CELSO ÁVILA</w:t>
      </w:r>
    </w:p>
    <w:p w:rsidR="006F2AF4" w:rsidRPr="0058637F" w:rsidRDefault="0058637F" w:rsidP="0058637F">
      <w:pPr>
        <w:jc w:val="center"/>
        <w:rPr>
          <w:rFonts w:ascii="Arial" w:hAnsi="Arial" w:cs="Arial"/>
        </w:rPr>
      </w:pPr>
      <w:r w:rsidRPr="0058637F">
        <w:rPr>
          <w:rFonts w:ascii="Arial" w:hAnsi="Arial" w:cs="Arial"/>
        </w:rPr>
        <w:t>- VEREADOR -</w:t>
      </w:r>
    </w:p>
    <w:sectPr w:rsidR="006F2AF4" w:rsidRPr="0058637F" w:rsidSect="00E97624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47" w:rsidRDefault="00AA0947">
      <w:r>
        <w:separator/>
      </w:r>
    </w:p>
  </w:endnote>
  <w:endnote w:type="continuationSeparator" w:id="0">
    <w:p w:rsidR="00AA0947" w:rsidRDefault="00A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47" w:rsidRDefault="00AA0947">
      <w:r>
        <w:separator/>
      </w:r>
    </w:p>
  </w:footnote>
  <w:footnote w:type="continuationSeparator" w:id="0">
    <w:p w:rsidR="00AA0947" w:rsidRDefault="00AA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DFE82D" wp14:editId="22DADE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3A570" wp14:editId="3E0E90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7CB25C" wp14:editId="77D3200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447E" w:rsidRDefault="00D9447E"/>
  <w:p w:rsidR="00FE7C54" w:rsidRDefault="00AA094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959"/>
    <w:rsid w:val="0000519A"/>
    <w:rsid w:val="00017A84"/>
    <w:rsid w:val="000B5CF8"/>
    <w:rsid w:val="000E41A0"/>
    <w:rsid w:val="00116031"/>
    <w:rsid w:val="001421A7"/>
    <w:rsid w:val="001B478A"/>
    <w:rsid w:val="001D1394"/>
    <w:rsid w:val="001D16CD"/>
    <w:rsid w:val="001E3DCB"/>
    <w:rsid w:val="001F6AA1"/>
    <w:rsid w:val="00221C1D"/>
    <w:rsid w:val="00236A12"/>
    <w:rsid w:val="002C10FC"/>
    <w:rsid w:val="002C600D"/>
    <w:rsid w:val="002C64B7"/>
    <w:rsid w:val="0033648A"/>
    <w:rsid w:val="00373483"/>
    <w:rsid w:val="003C4437"/>
    <w:rsid w:val="003D3AA8"/>
    <w:rsid w:val="00406A35"/>
    <w:rsid w:val="00422E48"/>
    <w:rsid w:val="00423A04"/>
    <w:rsid w:val="00424126"/>
    <w:rsid w:val="00452445"/>
    <w:rsid w:val="00454EAC"/>
    <w:rsid w:val="0049057E"/>
    <w:rsid w:val="004B57DB"/>
    <w:rsid w:val="004C67DE"/>
    <w:rsid w:val="004F7058"/>
    <w:rsid w:val="005663F5"/>
    <w:rsid w:val="0058637F"/>
    <w:rsid w:val="005A4132"/>
    <w:rsid w:val="005E4176"/>
    <w:rsid w:val="005E4BBD"/>
    <w:rsid w:val="005E510B"/>
    <w:rsid w:val="005E64F2"/>
    <w:rsid w:val="005F6E2B"/>
    <w:rsid w:val="0066552C"/>
    <w:rsid w:val="0067297E"/>
    <w:rsid w:val="006C3558"/>
    <w:rsid w:val="006F2AF4"/>
    <w:rsid w:val="006F67A6"/>
    <w:rsid w:val="00705ABB"/>
    <w:rsid w:val="00762D2B"/>
    <w:rsid w:val="00794C4F"/>
    <w:rsid w:val="007A66E0"/>
    <w:rsid w:val="007B1241"/>
    <w:rsid w:val="007B326A"/>
    <w:rsid w:val="00835450"/>
    <w:rsid w:val="008435A0"/>
    <w:rsid w:val="00877FD7"/>
    <w:rsid w:val="008A7E00"/>
    <w:rsid w:val="008D6E68"/>
    <w:rsid w:val="0090051C"/>
    <w:rsid w:val="00936703"/>
    <w:rsid w:val="00945E37"/>
    <w:rsid w:val="00956EF3"/>
    <w:rsid w:val="009A4393"/>
    <w:rsid w:val="009F196D"/>
    <w:rsid w:val="00A2236D"/>
    <w:rsid w:val="00A461C4"/>
    <w:rsid w:val="00A71CAF"/>
    <w:rsid w:val="00A9035B"/>
    <w:rsid w:val="00AA0947"/>
    <w:rsid w:val="00AE702A"/>
    <w:rsid w:val="00B110EF"/>
    <w:rsid w:val="00B2068E"/>
    <w:rsid w:val="00B566FA"/>
    <w:rsid w:val="00B82A3A"/>
    <w:rsid w:val="00BB650E"/>
    <w:rsid w:val="00BC0C8A"/>
    <w:rsid w:val="00C10E15"/>
    <w:rsid w:val="00C2170A"/>
    <w:rsid w:val="00CC0729"/>
    <w:rsid w:val="00CD613B"/>
    <w:rsid w:val="00CF7F49"/>
    <w:rsid w:val="00D26CB3"/>
    <w:rsid w:val="00D9447E"/>
    <w:rsid w:val="00DC7371"/>
    <w:rsid w:val="00E64CA3"/>
    <w:rsid w:val="00E77774"/>
    <w:rsid w:val="00E903BB"/>
    <w:rsid w:val="00E9521A"/>
    <w:rsid w:val="00E97624"/>
    <w:rsid w:val="00EB7D7D"/>
    <w:rsid w:val="00EC6D29"/>
    <w:rsid w:val="00EE7983"/>
    <w:rsid w:val="00F01427"/>
    <w:rsid w:val="00F16623"/>
    <w:rsid w:val="00F55310"/>
    <w:rsid w:val="00F91A81"/>
    <w:rsid w:val="00FB5842"/>
    <w:rsid w:val="00FC5E3D"/>
    <w:rsid w:val="00FC6129"/>
    <w:rsid w:val="00FE7C5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Cíntia Kreft Andrade</cp:lastModifiedBy>
  <cp:revision>3</cp:revision>
  <cp:lastPrinted>2019-06-04T21:25:00Z</cp:lastPrinted>
  <dcterms:created xsi:type="dcterms:W3CDTF">2019-07-24T17:27:00Z</dcterms:created>
  <dcterms:modified xsi:type="dcterms:W3CDTF">2019-07-24T18:37:00Z</dcterms:modified>
</cp:coreProperties>
</file>