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A" w:rsidRPr="00370C36" w:rsidRDefault="001F1A8A" w:rsidP="00E2476C">
      <w:pPr>
        <w:pStyle w:val="Ttulo"/>
        <w:rPr>
          <w:rFonts w:ascii="Arial" w:hAnsi="Arial" w:cs="Arial"/>
        </w:rPr>
      </w:pPr>
    </w:p>
    <w:p w:rsidR="001F1A8A" w:rsidRPr="00370C36" w:rsidRDefault="001F1A8A" w:rsidP="00E2476C">
      <w:pPr>
        <w:pStyle w:val="Ttulo"/>
        <w:rPr>
          <w:rFonts w:ascii="Arial" w:hAnsi="Arial" w:cs="Arial"/>
        </w:rPr>
      </w:pPr>
    </w:p>
    <w:p w:rsidR="00E2476C" w:rsidRPr="00370C36" w:rsidRDefault="00E81A65" w:rsidP="00E2476C">
      <w:pPr>
        <w:pStyle w:val="Ttulo"/>
        <w:rPr>
          <w:rFonts w:ascii="Arial" w:hAnsi="Arial" w:cs="Arial"/>
        </w:rPr>
      </w:pPr>
      <w:r w:rsidRPr="00370C36">
        <w:rPr>
          <w:rFonts w:ascii="Arial" w:hAnsi="Arial" w:cs="Arial"/>
        </w:rPr>
        <w:t>SUBSTUTIVO</w:t>
      </w:r>
      <w:r w:rsidR="004C3A20" w:rsidRPr="00370C36">
        <w:rPr>
          <w:rFonts w:ascii="Arial" w:hAnsi="Arial" w:cs="Arial"/>
        </w:rPr>
        <w:t xml:space="preserve"> </w:t>
      </w:r>
      <w:r w:rsidRPr="00370C36">
        <w:rPr>
          <w:rFonts w:ascii="Arial" w:hAnsi="Arial" w:cs="Arial"/>
        </w:rPr>
        <w:t xml:space="preserve">AO PROJETO </w:t>
      </w:r>
      <w:r w:rsidR="00E2476C" w:rsidRPr="00370C36">
        <w:rPr>
          <w:rFonts w:ascii="Arial" w:hAnsi="Arial" w:cs="Arial"/>
        </w:rPr>
        <w:t xml:space="preserve">DE LEI Nº </w:t>
      </w:r>
      <w:r w:rsidR="00E71C71">
        <w:rPr>
          <w:rFonts w:ascii="Arial" w:hAnsi="Arial" w:cs="Arial"/>
        </w:rPr>
        <w:t>4</w:t>
      </w:r>
      <w:r w:rsidR="00EB4306">
        <w:rPr>
          <w:rFonts w:ascii="Arial" w:hAnsi="Arial" w:cs="Arial"/>
        </w:rPr>
        <w:t>6</w:t>
      </w:r>
      <w:r w:rsidR="00E2476C" w:rsidRPr="00370C36">
        <w:rPr>
          <w:rFonts w:ascii="Arial" w:hAnsi="Arial" w:cs="Arial"/>
        </w:rPr>
        <w:t>/</w:t>
      </w:r>
      <w:r w:rsidRPr="00370C36">
        <w:rPr>
          <w:rFonts w:ascii="Arial" w:hAnsi="Arial" w:cs="Arial"/>
        </w:rPr>
        <w:t>201</w:t>
      </w:r>
      <w:r w:rsidR="00370C36" w:rsidRPr="00370C36">
        <w:rPr>
          <w:rFonts w:ascii="Arial" w:hAnsi="Arial" w:cs="Arial"/>
        </w:rPr>
        <w:t>9</w:t>
      </w:r>
    </w:p>
    <w:p w:rsidR="00E2476C" w:rsidRPr="00370C36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0C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4306" w:rsidRPr="00607CCC" w:rsidRDefault="00EB4306" w:rsidP="00EB4306">
      <w:pPr>
        <w:pStyle w:val="Recuodecorpodetexto"/>
        <w:ind w:left="4560"/>
        <w:rPr>
          <w:rFonts w:ascii="Arial" w:hAnsi="Arial" w:cs="Arial"/>
        </w:rPr>
      </w:pPr>
      <w:r w:rsidRPr="00607CCC">
        <w:rPr>
          <w:rFonts w:ascii="Arial" w:eastAsia="Arial" w:hAnsi="Arial" w:cs="Arial"/>
        </w:rPr>
        <w:t>Institui a “Semana Municipal e Prevenção, Conscientização e Combate ao uso de Drogas” e dá outras providências</w:t>
      </w:r>
      <w:r w:rsidRPr="00607CCC">
        <w:rPr>
          <w:rFonts w:ascii="Arial" w:hAnsi="Arial" w:cs="Arial"/>
        </w:rPr>
        <w:t>.</w:t>
      </w:r>
    </w:p>
    <w:p w:rsidR="00EB4306" w:rsidRPr="00607CCC" w:rsidRDefault="00EB4306" w:rsidP="00EB4306">
      <w:pPr>
        <w:pStyle w:val="Recuodecorpodetexto"/>
        <w:ind w:left="4560"/>
        <w:rPr>
          <w:rFonts w:ascii="Arial" w:hAnsi="Arial" w:cs="Arial"/>
        </w:rPr>
      </w:pPr>
    </w:p>
    <w:p w:rsidR="00EB4306" w:rsidRPr="00607CCC" w:rsidRDefault="00EB4306" w:rsidP="00EB4306">
      <w:pPr>
        <w:ind w:firstLine="1320"/>
        <w:jc w:val="both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b/>
          <w:sz w:val="24"/>
          <w:szCs w:val="24"/>
        </w:rPr>
        <w:t>DENIS EDUARDO ANDIA</w:t>
      </w:r>
      <w:r w:rsidRPr="00607CCC">
        <w:rPr>
          <w:rFonts w:ascii="Arial" w:hAnsi="Arial" w:cs="Arial"/>
          <w:sz w:val="24"/>
          <w:szCs w:val="24"/>
        </w:rPr>
        <w:t>, Prefeito do Município de Santa Bárbara d'Oeste, no uso das atribuições que lhe são conferidas por lei, faz saber que a Câmara Municipal aprovou e ele sanciona e promulga a seguinte lei:</w:t>
      </w:r>
    </w:p>
    <w:p w:rsidR="00EB4306" w:rsidRPr="00607CCC" w:rsidRDefault="00EB4306" w:rsidP="00EB4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4306" w:rsidRPr="00607CCC" w:rsidRDefault="00EB4306" w:rsidP="00EB430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607CCC">
        <w:rPr>
          <w:rFonts w:ascii="Arial" w:hAnsi="Arial" w:cs="Arial"/>
          <w:sz w:val="24"/>
          <w:szCs w:val="24"/>
        </w:rPr>
        <w:t xml:space="preserve">Art. 1º </w:t>
      </w:r>
      <w:r w:rsidRPr="00607C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Fica por esta Lei instituída no Município de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Santa Bárbara d´Oeste</w:t>
      </w:r>
      <w:r w:rsidRPr="00607C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 "Semana Municipal de Prevenção, Conscientização e Combate ao Uso de Drogas", a ser realizada anualmente na semana correspondente ao dia 26 de junho, data em que se comemora o Dia Internacional de Combate ao Uso de Drogas.</w:t>
      </w:r>
    </w:p>
    <w:p w:rsidR="00EB4306" w:rsidRPr="00607CCC" w:rsidRDefault="00EB4306" w:rsidP="00EB430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 xml:space="preserve">Parágrafo Único. A Semana criada por esta lei passa a fazer parte do Calendário Oficial de Eventos do Município de </w:t>
      </w:r>
      <w:r>
        <w:rPr>
          <w:rFonts w:ascii="Arial" w:hAnsi="Arial" w:cs="Arial"/>
          <w:color w:val="212529"/>
        </w:rPr>
        <w:t>Santa Bárbara d´Oeste.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Art. 2º   Durante o ano poderão ser desenvolvidas campanhas e ações que visem dar continuidade à conscientização, combate e prevenção ao uso das drogas.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 xml:space="preserve">Art. </w:t>
      </w:r>
      <w:r>
        <w:rPr>
          <w:rFonts w:ascii="Arial" w:hAnsi="Arial" w:cs="Arial"/>
          <w:color w:val="212529"/>
        </w:rPr>
        <w:t>3</w:t>
      </w:r>
      <w:r w:rsidRPr="00607CCC">
        <w:rPr>
          <w:rFonts w:ascii="Arial" w:hAnsi="Arial" w:cs="Arial"/>
          <w:color w:val="212529"/>
        </w:rPr>
        <w:t>° O Poder Executivo, durante a Semana Municipal de Prevenção, Conscientização e Combate ao Uso de Drogas, poderá incentivar e apoiar a realização de atividades pela sociedade civil.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Art. 4</w:t>
      </w:r>
      <w:r w:rsidRPr="00607CCC">
        <w:rPr>
          <w:rFonts w:ascii="Arial" w:hAnsi="Arial" w:cs="Arial"/>
          <w:color w:val="212529"/>
        </w:rPr>
        <w:t>°  Os eventos promovidos poderão ter o envolvimento da comunidade e, sempre que possível, contar com palestrantes e debatedores, com a participação de professores, médicos e pessoas entendidas no assunto.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Art.</w:t>
      </w:r>
      <w:r>
        <w:rPr>
          <w:rFonts w:ascii="Arial" w:hAnsi="Arial" w:cs="Arial"/>
          <w:color w:val="212529"/>
        </w:rPr>
        <w:t xml:space="preserve"> 5</w:t>
      </w:r>
      <w:r w:rsidRPr="00607CCC">
        <w:rPr>
          <w:rFonts w:ascii="Arial" w:hAnsi="Arial" w:cs="Arial"/>
          <w:color w:val="212529"/>
        </w:rPr>
        <w:t>º  As despesas decorrentes da execução desta lei correrão à conta das dotações próprias consignadas no orçamento, suplementadas se necessário.</w:t>
      </w:r>
    </w:p>
    <w:p w:rsidR="00EB4306" w:rsidRPr="00607CCC" w:rsidRDefault="00EB4306" w:rsidP="00EB430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6</w:t>
      </w:r>
      <w:r w:rsidRPr="00607CCC">
        <w:rPr>
          <w:rFonts w:ascii="Arial" w:hAnsi="Arial" w:cs="Arial"/>
          <w:sz w:val="24"/>
          <w:szCs w:val="24"/>
        </w:rPr>
        <w:t xml:space="preserve">º Esta lei entrará em vigor na data de sua publicação, revogadas as deposições em contrário. </w:t>
      </w:r>
    </w:p>
    <w:p w:rsidR="00EB4306" w:rsidRPr="00607CCC" w:rsidRDefault="00EB4306" w:rsidP="00EB430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B4306" w:rsidRPr="00607CCC" w:rsidRDefault="00EB4306" w:rsidP="00EB430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B4306" w:rsidRPr="00607CCC" w:rsidRDefault="00EB4306" w:rsidP="00EB430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</w:t>
      </w:r>
      <w:r w:rsidRPr="00607CCC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</w:t>
      </w:r>
      <w:r w:rsidRPr="00607CCC">
        <w:rPr>
          <w:rFonts w:ascii="Arial" w:hAnsi="Arial" w:cs="Arial"/>
          <w:sz w:val="24"/>
          <w:szCs w:val="24"/>
        </w:rPr>
        <w:t>ho de 2019.</w:t>
      </w:r>
    </w:p>
    <w:p w:rsidR="00EB4306" w:rsidRPr="00607CCC" w:rsidRDefault="00EB4306" w:rsidP="00EB4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306" w:rsidRPr="00607CCC" w:rsidRDefault="00EB4306" w:rsidP="00EB4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306" w:rsidRPr="00607CCC" w:rsidRDefault="00EB4306" w:rsidP="00EB43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7CCC">
        <w:rPr>
          <w:rFonts w:ascii="Arial" w:hAnsi="Arial" w:cs="Arial"/>
          <w:b/>
          <w:sz w:val="24"/>
          <w:szCs w:val="24"/>
        </w:rPr>
        <w:t>Valdenor de Jesus G. Fonseca</w:t>
      </w:r>
    </w:p>
    <w:p w:rsidR="00EB4306" w:rsidRPr="00607CCC" w:rsidRDefault="00EB4306" w:rsidP="00EB43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7CCC">
        <w:rPr>
          <w:rFonts w:ascii="Arial" w:hAnsi="Arial" w:cs="Arial"/>
          <w:b/>
          <w:sz w:val="24"/>
          <w:szCs w:val="24"/>
        </w:rPr>
        <w:t>“Jesus Vendedor”</w:t>
      </w:r>
    </w:p>
    <w:p w:rsidR="00EB4306" w:rsidRPr="00607CCC" w:rsidRDefault="00EB4306" w:rsidP="00EB43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>-Vereador-</w:t>
      </w:r>
    </w:p>
    <w:p w:rsidR="00EB4306" w:rsidRDefault="00EB4306" w:rsidP="00EB43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7CCC">
        <w:rPr>
          <w:rFonts w:ascii="Arial" w:hAnsi="Arial" w:cs="Arial"/>
          <w:b/>
          <w:sz w:val="24"/>
          <w:szCs w:val="24"/>
          <w:u w:val="single"/>
        </w:rPr>
        <w:lastRenderedPageBreak/>
        <w:t>Exposição de Motivos</w:t>
      </w:r>
    </w:p>
    <w:p w:rsidR="00EB4306" w:rsidRPr="00607CCC" w:rsidRDefault="00EB4306" w:rsidP="00EB430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O presente projeto tem como objetivo o combate ao uso das drogas, alertando os perigos e consequências que as drogas atraem, a conscientização deste serio problema e a incorporação na agenda social do governo municipal das questões relacionadas a este tema, que vem degradando as famílias e valores da sociedade.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A justificativa para a escolha da semana compreendendo o dia 26 de junho, é que nesta data comemora-se o Dia Internacional de Combate o uso de Drogas. Com objetivo de mobilizar a sociedade e convocá-la para o engajamento em combate esta grande mal.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Nas últimas décadas, o consumo de drogas vem aumentando assustadoramente em nosso município, é cada vez maior o índice de menores de idade flagrados consumindo e até vendendo entorpecentes na cidade. Precisamos criar mecanismos que fazem a interação de famílias no combate direto ao consumo de drogas. Promovendo a prevenção deste mal insuportável e incontrolável que esta atingindo diversas famílias independentemente de classe social, profissão, raça etnia e cor.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O Município deve zelar pelo bem estar de seus munícipes e as campanhas de prevenção e conscientização sobre o uso de drogas visam evitar que pessoas de todas as idades ingressem nas drogas.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Drogas são venenos que afetam a mente, destroem a criatividade e a vida do usuário e de todos que estão a sua volta. E mais, a droga ocasiona problemas de ordem familiar, escolar, social e também governamental.</w:t>
      </w:r>
    </w:p>
    <w:p w:rsidR="00EB4306" w:rsidRPr="00607CCC" w:rsidRDefault="00EB4306" w:rsidP="00EB4306">
      <w:pPr>
        <w:pStyle w:val="card-text"/>
        <w:shd w:val="clear" w:color="auto" w:fill="FFFFFF"/>
        <w:spacing w:before="0" w:beforeAutospacing="0"/>
        <w:ind w:firstLine="1418"/>
        <w:jc w:val="both"/>
        <w:rPr>
          <w:rFonts w:ascii="Arial" w:hAnsi="Arial" w:cs="Arial"/>
          <w:color w:val="212529"/>
        </w:rPr>
      </w:pPr>
      <w:r w:rsidRPr="00607CCC">
        <w:rPr>
          <w:rFonts w:ascii="Arial" w:hAnsi="Arial" w:cs="Arial"/>
          <w:color w:val="212529"/>
        </w:rPr>
        <w:t>O Combate ao uso de drogas é um comprometimento de todos os entes federativos, e o nosso Município deve fazer a sua parte.</w:t>
      </w:r>
    </w:p>
    <w:p w:rsidR="00EB4306" w:rsidRPr="00607CCC" w:rsidRDefault="00EB4306" w:rsidP="00EB430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 xml:space="preserve">Ante o exposto, submetemos á análise dos nobres Vereadores desta egrégia Casa o presente Projeto de Lei, esperando que o mesmo seja </w:t>
      </w:r>
      <w:proofErr w:type="gramStart"/>
      <w:r w:rsidRPr="00607CCC">
        <w:rPr>
          <w:rFonts w:ascii="Arial" w:hAnsi="Arial" w:cs="Arial"/>
          <w:sz w:val="24"/>
          <w:szCs w:val="24"/>
        </w:rPr>
        <w:t>discutido e aprimorado de forma</w:t>
      </w:r>
      <w:proofErr w:type="gramEnd"/>
      <w:r w:rsidRPr="00607CCC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EB4306" w:rsidRPr="00607CCC" w:rsidRDefault="00EB4306" w:rsidP="00EB4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306" w:rsidRPr="00607CCC" w:rsidRDefault="00EB4306" w:rsidP="00EB430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6CC9">
        <w:rPr>
          <w:rFonts w:ascii="Arial" w:hAnsi="Arial" w:cs="Arial"/>
          <w:sz w:val="24"/>
          <w:szCs w:val="24"/>
        </w:rPr>
        <w:t>22</w:t>
      </w:r>
      <w:r w:rsidRPr="00607CCC">
        <w:rPr>
          <w:rFonts w:ascii="Arial" w:hAnsi="Arial" w:cs="Arial"/>
          <w:sz w:val="24"/>
          <w:szCs w:val="24"/>
        </w:rPr>
        <w:t xml:space="preserve"> de ju</w:t>
      </w:r>
      <w:r w:rsidR="00496CC9">
        <w:rPr>
          <w:rFonts w:ascii="Arial" w:hAnsi="Arial" w:cs="Arial"/>
          <w:sz w:val="24"/>
          <w:szCs w:val="24"/>
        </w:rPr>
        <w:t>l</w:t>
      </w:r>
      <w:r w:rsidRPr="00607CCC">
        <w:rPr>
          <w:rFonts w:ascii="Arial" w:hAnsi="Arial" w:cs="Arial"/>
          <w:sz w:val="24"/>
          <w:szCs w:val="24"/>
        </w:rPr>
        <w:t>ho de 2</w:t>
      </w:r>
      <w:bookmarkStart w:id="0" w:name="_GoBack"/>
      <w:bookmarkEnd w:id="0"/>
      <w:r w:rsidRPr="00607CCC">
        <w:rPr>
          <w:rFonts w:ascii="Arial" w:hAnsi="Arial" w:cs="Arial"/>
          <w:sz w:val="24"/>
          <w:szCs w:val="24"/>
        </w:rPr>
        <w:t>019.</w:t>
      </w:r>
    </w:p>
    <w:p w:rsidR="00EB4306" w:rsidRPr="00607CCC" w:rsidRDefault="00EB4306" w:rsidP="00EB43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306" w:rsidRPr="00607CCC" w:rsidRDefault="00EB4306" w:rsidP="00EB43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7CCC">
        <w:rPr>
          <w:rFonts w:ascii="Arial" w:hAnsi="Arial" w:cs="Arial"/>
          <w:b/>
          <w:sz w:val="24"/>
          <w:szCs w:val="24"/>
        </w:rPr>
        <w:t>Valdenor de Jesus G. Fonseca</w:t>
      </w:r>
    </w:p>
    <w:p w:rsidR="00EB4306" w:rsidRPr="00607CCC" w:rsidRDefault="00EB4306" w:rsidP="00EB43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7CCC">
        <w:rPr>
          <w:rFonts w:ascii="Arial" w:hAnsi="Arial" w:cs="Arial"/>
          <w:b/>
          <w:sz w:val="24"/>
          <w:szCs w:val="24"/>
        </w:rPr>
        <w:t>“Jesus Vendedor”</w:t>
      </w:r>
    </w:p>
    <w:p w:rsidR="00EB4306" w:rsidRPr="00607CCC" w:rsidRDefault="00EB4306" w:rsidP="00EB43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07CCC">
        <w:rPr>
          <w:rFonts w:ascii="Arial" w:hAnsi="Arial" w:cs="Arial"/>
          <w:sz w:val="24"/>
          <w:szCs w:val="24"/>
        </w:rPr>
        <w:t>-Vereador-</w:t>
      </w:r>
    </w:p>
    <w:p w:rsidR="009F196D" w:rsidRPr="00370C36" w:rsidRDefault="009F196D" w:rsidP="007A598D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370C36" w:rsidSect="008B7B86">
      <w:headerReference w:type="default" r:id="rId9"/>
      <w:pgSz w:w="11907" w:h="16840" w:code="9"/>
      <w:pgMar w:top="1985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88" w:rsidRDefault="005D2088">
      <w:r>
        <w:separator/>
      </w:r>
    </w:p>
  </w:endnote>
  <w:endnote w:type="continuationSeparator" w:id="0">
    <w:p w:rsidR="005D2088" w:rsidRDefault="005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88" w:rsidRDefault="005D2088">
      <w:r>
        <w:separator/>
      </w:r>
    </w:p>
  </w:footnote>
  <w:footnote w:type="continuationSeparator" w:id="0">
    <w:p w:rsidR="005D2088" w:rsidRDefault="005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60" w:rsidRDefault="008844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4A25E" wp14:editId="52C5C8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4460" w:rsidRDefault="0088446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884460" w:rsidRDefault="00884460"/>
                </w:txbxContent>
              </v:textbox>
            </v:shape>
          </w:pict>
        </mc:Fallback>
      </mc:AlternateContent>
    </w:r>
  </w:p>
  <w:p w:rsidR="00C50E0A" w:rsidRDefault="00C50E0A"/>
  <w:p w:rsidR="00D838D1" w:rsidRDefault="00D838D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db077a512e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21E"/>
    <w:multiLevelType w:val="hybridMultilevel"/>
    <w:tmpl w:val="831C45BE"/>
    <w:lvl w:ilvl="0" w:tplc="B3CC3D4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447DDE"/>
    <w:multiLevelType w:val="hybridMultilevel"/>
    <w:tmpl w:val="65B690F2"/>
    <w:lvl w:ilvl="0" w:tplc="FCF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284E"/>
    <w:rsid w:val="00017A84"/>
    <w:rsid w:val="00021E8B"/>
    <w:rsid w:val="00042948"/>
    <w:rsid w:val="000C483C"/>
    <w:rsid w:val="000C6D38"/>
    <w:rsid w:val="00111B2B"/>
    <w:rsid w:val="00151DA1"/>
    <w:rsid w:val="001626E2"/>
    <w:rsid w:val="00177B46"/>
    <w:rsid w:val="001B478A"/>
    <w:rsid w:val="001C4D3C"/>
    <w:rsid w:val="001D1394"/>
    <w:rsid w:val="001E45FB"/>
    <w:rsid w:val="001F1A8A"/>
    <w:rsid w:val="00201F81"/>
    <w:rsid w:val="0021489A"/>
    <w:rsid w:val="00222844"/>
    <w:rsid w:val="00234175"/>
    <w:rsid w:val="00236393"/>
    <w:rsid w:val="00242E30"/>
    <w:rsid w:val="002561B9"/>
    <w:rsid w:val="00280063"/>
    <w:rsid w:val="002A09FE"/>
    <w:rsid w:val="002A544A"/>
    <w:rsid w:val="002B777F"/>
    <w:rsid w:val="002C7BC0"/>
    <w:rsid w:val="0033648A"/>
    <w:rsid w:val="003434CC"/>
    <w:rsid w:val="00370C36"/>
    <w:rsid w:val="00373483"/>
    <w:rsid w:val="003A3F18"/>
    <w:rsid w:val="003B628D"/>
    <w:rsid w:val="003D3AA8"/>
    <w:rsid w:val="003D5A85"/>
    <w:rsid w:val="00454EAC"/>
    <w:rsid w:val="0047082B"/>
    <w:rsid w:val="0049057E"/>
    <w:rsid w:val="00493475"/>
    <w:rsid w:val="00496CC9"/>
    <w:rsid w:val="004B57DB"/>
    <w:rsid w:val="004C3A20"/>
    <w:rsid w:val="004C67DE"/>
    <w:rsid w:val="004D2A44"/>
    <w:rsid w:val="005429F8"/>
    <w:rsid w:val="00547B9B"/>
    <w:rsid w:val="00596110"/>
    <w:rsid w:val="005C4E93"/>
    <w:rsid w:val="005D2088"/>
    <w:rsid w:val="00607A7E"/>
    <w:rsid w:val="00631E39"/>
    <w:rsid w:val="00637837"/>
    <w:rsid w:val="006960DF"/>
    <w:rsid w:val="006F1B3D"/>
    <w:rsid w:val="006F4D37"/>
    <w:rsid w:val="00705ABB"/>
    <w:rsid w:val="00716F62"/>
    <w:rsid w:val="00722DF1"/>
    <w:rsid w:val="00796E88"/>
    <w:rsid w:val="007A32E0"/>
    <w:rsid w:val="007A598D"/>
    <w:rsid w:val="007B1F15"/>
    <w:rsid w:val="00802C45"/>
    <w:rsid w:val="0081382C"/>
    <w:rsid w:val="00884460"/>
    <w:rsid w:val="008B7B86"/>
    <w:rsid w:val="008F35A2"/>
    <w:rsid w:val="009952BF"/>
    <w:rsid w:val="009B37DD"/>
    <w:rsid w:val="009D1CB4"/>
    <w:rsid w:val="009F196D"/>
    <w:rsid w:val="00A058A8"/>
    <w:rsid w:val="00A230B7"/>
    <w:rsid w:val="00A3377F"/>
    <w:rsid w:val="00A556CE"/>
    <w:rsid w:val="00A71CAF"/>
    <w:rsid w:val="00A9035B"/>
    <w:rsid w:val="00AC3CBF"/>
    <w:rsid w:val="00AE702A"/>
    <w:rsid w:val="00AF1BCD"/>
    <w:rsid w:val="00B078AC"/>
    <w:rsid w:val="00B2391C"/>
    <w:rsid w:val="00B336A0"/>
    <w:rsid w:val="00C10BC7"/>
    <w:rsid w:val="00C21CA2"/>
    <w:rsid w:val="00C43EFC"/>
    <w:rsid w:val="00C50E0A"/>
    <w:rsid w:val="00C52A40"/>
    <w:rsid w:val="00C635FE"/>
    <w:rsid w:val="00C66A25"/>
    <w:rsid w:val="00C87EFC"/>
    <w:rsid w:val="00CA706B"/>
    <w:rsid w:val="00CD613B"/>
    <w:rsid w:val="00CF7F49"/>
    <w:rsid w:val="00D04579"/>
    <w:rsid w:val="00D204D3"/>
    <w:rsid w:val="00D26CB3"/>
    <w:rsid w:val="00D3186B"/>
    <w:rsid w:val="00D36364"/>
    <w:rsid w:val="00D45E99"/>
    <w:rsid w:val="00D46E52"/>
    <w:rsid w:val="00D576D2"/>
    <w:rsid w:val="00D604FC"/>
    <w:rsid w:val="00D76AFF"/>
    <w:rsid w:val="00D838D1"/>
    <w:rsid w:val="00DA485C"/>
    <w:rsid w:val="00DE6295"/>
    <w:rsid w:val="00E111CD"/>
    <w:rsid w:val="00E2476C"/>
    <w:rsid w:val="00E71C71"/>
    <w:rsid w:val="00E81A65"/>
    <w:rsid w:val="00E903BB"/>
    <w:rsid w:val="00EB4306"/>
    <w:rsid w:val="00EB7D7D"/>
    <w:rsid w:val="00EE00CA"/>
    <w:rsid w:val="00EE7983"/>
    <w:rsid w:val="00F16623"/>
    <w:rsid w:val="00F27E4A"/>
    <w:rsid w:val="00F43EA7"/>
    <w:rsid w:val="00F47BAE"/>
    <w:rsid w:val="00F51753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  <w:style w:type="paragraph" w:customStyle="1" w:styleId="Default">
    <w:name w:val="Default"/>
    <w:rsid w:val="00E71C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B4306"/>
    <w:rPr>
      <w:rFonts w:ascii="Bookman Old Style" w:hAnsi="Bookman Old Style"/>
      <w:sz w:val="24"/>
      <w:szCs w:val="24"/>
    </w:rPr>
  </w:style>
  <w:style w:type="paragraph" w:customStyle="1" w:styleId="card-text">
    <w:name w:val="card-text"/>
    <w:basedOn w:val="Normal"/>
    <w:rsid w:val="00EB43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  <w:style w:type="paragraph" w:customStyle="1" w:styleId="Default">
    <w:name w:val="Default"/>
    <w:rsid w:val="00E71C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B4306"/>
    <w:rPr>
      <w:rFonts w:ascii="Bookman Old Style" w:hAnsi="Bookman Old Style"/>
      <w:sz w:val="24"/>
      <w:szCs w:val="24"/>
    </w:rPr>
  </w:style>
  <w:style w:type="paragraph" w:customStyle="1" w:styleId="card-text">
    <w:name w:val="card-text"/>
    <w:basedOn w:val="Normal"/>
    <w:rsid w:val="00EB4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e94e33c-3478-4884-a416-abade19c3a1d.png" Id="Rbb0c8c3fb71c45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94e33c-3478-4884-a416-abade19c3a1d.png" Id="R64db077a512e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BC2A-D66D-4A11-A09F-F7C3D69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2018-06-08T15:05:00Z</cp:lastPrinted>
  <dcterms:created xsi:type="dcterms:W3CDTF">2019-07-19T15:59:00Z</dcterms:created>
  <dcterms:modified xsi:type="dcterms:W3CDTF">2019-07-19T16:03:00Z</dcterms:modified>
</cp:coreProperties>
</file>