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3AF2">
        <w:rPr>
          <w:rFonts w:ascii="Arial" w:hAnsi="Arial" w:cs="Arial"/>
        </w:rPr>
        <w:t>03452</w:t>
      </w:r>
      <w:r>
        <w:rPr>
          <w:rFonts w:ascii="Arial" w:hAnsi="Arial" w:cs="Arial"/>
        </w:rPr>
        <w:t>/</w:t>
      </w:r>
      <w:r w:rsidR="00843AF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31A6" w:rsidRDefault="00C331A6" w:rsidP="00C331A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retirada de tronco e folhagens de árvore em calçamento de área pública na Rua do Amendoim, no bairro Jardim Pérola. </w:t>
      </w:r>
    </w:p>
    <w:p w:rsidR="00C331A6" w:rsidRDefault="00C331A6" w:rsidP="00C331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à retirada de tronco e folhagens de árvore em calçamento de área pública na Rua do Amendoim de fronte ao nº 872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31A6" w:rsidRDefault="00C331A6" w:rsidP="00C331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1A6" w:rsidRDefault="00C331A6" w:rsidP="00C331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1A6" w:rsidRDefault="00C331A6" w:rsidP="00C331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1A6" w:rsidRDefault="00C331A6" w:rsidP="00C331A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retirada de folhagens e tronco no local mencionado acima, pois este está atrapalhando passagem de pedestres. </w:t>
      </w: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C331A6" w:rsidRDefault="00C331A6" w:rsidP="00C331A6">
      <w:pPr>
        <w:ind w:firstLine="1440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ind w:firstLine="1440"/>
        <w:rPr>
          <w:rFonts w:ascii="Arial" w:hAnsi="Arial" w:cs="Arial"/>
          <w:sz w:val="24"/>
          <w:szCs w:val="24"/>
        </w:rPr>
      </w:pPr>
    </w:p>
    <w:p w:rsidR="00C331A6" w:rsidRDefault="00C331A6" w:rsidP="00C331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331A6" w:rsidRDefault="00C331A6" w:rsidP="00C331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C331A6" w:rsidRDefault="00C331A6" w:rsidP="00C331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E95213" w:rsidRDefault="00E95213" w:rsidP="00C331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58" w:rsidRDefault="00890458">
      <w:r>
        <w:separator/>
      </w:r>
    </w:p>
  </w:endnote>
  <w:endnote w:type="continuationSeparator" w:id="0">
    <w:p w:rsidR="00890458" w:rsidRDefault="0089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58" w:rsidRDefault="00890458">
      <w:r>
        <w:separator/>
      </w:r>
    </w:p>
  </w:footnote>
  <w:footnote w:type="continuationSeparator" w:id="0">
    <w:p w:rsidR="00890458" w:rsidRDefault="0089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42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42F9" w:rsidRPr="000442F9" w:rsidRDefault="000442F9" w:rsidP="000442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42F9">
                  <w:rPr>
                    <w:rFonts w:ascii="Arial" w:hAnsi="Arial" w:cs="Arial"/>
                    <w:b/>
                  </w:rPr>
                  <w:t>PROTOCOLO Nº: 06086/2013     DATA: 29/05/2013     HORA: 15:34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2F9"/>
    <w:rsid w:val="00117EDC"/>
    <w:rsid w:val="00125E21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4D24EC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843AF2"/>
    <w:rsid w:val="00890458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4BE5"/>
    <w:rsid w:val="00C331A6"/>
    <w:rsid w:val="00C45C6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E3DA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