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 xml:space="preserve">que </w:t>
      </w:r>
      <w:r w:rsidR="00B6415A">
        <w:rPr>
          <w:rFonts w:ascii="Arial" w:hAnsi="Arial" w:cs="Arial"/>
          <w:sz w:val="24"/>
          <w:szCs w:val="24"/>
        </w:rPr>
        <w:t>proceda a instalação de</w:t>
      </w:r>
      <w:r w:rsidR="003441BE">
        <w:rPr>
          <w:rFonts w:ascii="Arial" w:hAnsi="Arial" w:cs="Arial"/>
          <w:sz w:val="24"/>
          <w:szCs w:val="24"/>
        </w:rPr>
        <w:t xml:space="preserve"> braço de luz na Rua Abel Vicente das Neves, próximo ao n</w:t>
      </w:r>
      <w:r w:rsidR="00B6415A">
        <w:rPr>
          <w:rFonts w:ascii="Arial" w:hAnsi="Arial" w:cs="Arial"/>
          <w:sz w:val="24"/>
          <w:szCs w:val="24"/>
        </w:rPr>
        <w:t>º</w:t>
      </w:r>
      <w:r w:rsidR="003441BE">
        <w:rPr>
          <w:rFonts w:ascii="Arial" w:hAnsi="Arial" w:cs="Arial"/>
          <w:sz w:val="24"/>
          <w:szCs w:val="24"/>
        </w:rPr>
        <w:t xml:space="preserve"> 290, n</w:t>
      </w:r>
      <w:r w:rsidR="00B6415A">
        <w:rPr>
          <w:rFonts w:ascii="Arial" w:hAnsi="Arial" w:cs="Arial"/>
          <w:sz w:val="24"/>
          <w:szCs w:val="24"/>
        </w:rPr>
        <w:t>o</w:t>
      </w:r>
      <w:r w:rsidR="003441BE">
        <w:rPr>
          <w:rFonts w:ascii="Arial" w:hAnsi="Arial" w:cs="Arial"/>
          <w:sz w:val="24"/>
          <w:szCs w:val="24"/>
        </w:rPr>
        <w:t xml:space="preserve"> Pinheirinho.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15A" w:rsidRDefault="00A35AE9" w:rsidP="00B6415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B6415A">
        <w:rPr>
          <w:rFonts w:ascii="Arial" w:hAnsi="Arial" w:cs="Arial"/>
          <w:sz w:val="24"/>
          <w:szCs w:val="24"/>
        </w:rPr>
        <w:t xml:space="preserve">proceda a instalação de braço de luz na Rua Abel Vicente das Neves, próximo ao nº 290, no Pinheirinho. 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3441BE">
        <w:rPr>
          <w:rFonts w:ascii="Arial" w:hAnsi="Arial" w:cs="Arial"/>
          <w:sz w:val="24"/>
          <w:szCs w:val="24"/>
        </w:rPr>
        <w:t>a falta de iluminação nesse loca</w:t>
      </w:r>
      <w:r w:rsidR="00B6415A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3441BE">
        <w:rPr>
          <w:rFonts w:ascii="Arial" w:hAnsi="Arial" w:cs="Arial"/>
          <w:sz w:val="24"/>
          <w:szCs w:val="24"/>
        </w:rPr>
        <w:t xml:space="preserve"> está</w:t>
      </w:r>
      <w:r w:rsidR="00276625">
        <w:rPr>
          <w:rFonts w:ascii="Arial" w:hAnsi="Arial" w:cs="Arial"/>
          <w:sz w:val="24"/>
          <w:szCs w:val="24"/>
        </w:rPr>
        <w:t xml:space="preserve">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41BE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0f6d1c01c040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1BE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415A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353163a-4494-4fbd-b33d-9adca3cb8fb0.png" Id="R08f065cc7406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53163a-4494-4fbd-b33d-9adca3cb8fb0.png" Id="R010f6d1c01c0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A18E-5057-4668-A06D-5FE304DC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113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2014-10-17T18:19:00Z</cp:lastPrinted>
  <dcterms:created xsi:type="dcterms:W3CDTF">2014-01-16T16:53:00Z</dcterms:created>
  <dcterms:modified xsi:type="dcterms:W3CDTF">2019-07-12T11:31:00Z</dcterms:modified>
</cp:coreProperties>
</file>