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3694A">
        <w:rPr>
          <w:rFonts w:ascii="Arial" w:hAnsi="Arial" w:cs="Arial"/>
          <w:sz w:val="24"/>
          <w:szCs w:val="24"/>
        </w:rPr>
        <w:t xml:space="preserve">verifique a possibilidade da instalação de placas </w:t>
      </w:r>
      <w:r w:rsidR="00CE48B5">
        <w:rPr>
          <w:rFonts w:ascii="Arial" w:hAnsi="Arial" w:cs="Arial"/>
          <w:sz w:val="24"/>
          <w:szCs w:val="24"/>
        </w:rPr>
        <w:t>indicando a Lei para que</w:t>
      </w:r>
      <w:r w:rsidR="0073694A">
        <w:rPr>
          <w:rFonts w:ascii="Arial" w:hAnsi="Arial" w:cs="Arial"/>
          <w:sz w:val="24"/>
          <w:szCs w:val="24"/>
        </w:rPr>
        <w:t xml:space="preserve"> os proprietários de animais </w:t>
      </w:r>
      <w:r w:rsidR="00CE48B5">
        <w:rPr>
          <w:rFonts w:ascii="Arial" w:hAnsi="Arial" w:cs="Arial"/>
          <w:sz w:val="24"/>
          <w:szCs w:val="24"/>
        </w:rPr>
        <w:t>limpem os dejetos de seus animais n</w:t>
      </w:r>
      <w:r w:rsidR="0073694A">
        <w:rPr>
          <w:rFonts w:ascii="Arial" w:hAnsi="Arial" w:cs="Arial"/>
          <w:sz w:val="24"/>
          <w:szCs w:val="24"/>
        </w:rPr>
        <w:t>a praça localizada na Rua Ferdinando Mollon no Mollon IV.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48B5" w:rsidRDefault="00A35AE9" w:rsidP="00CE48B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73694A">
        <w:rPr>
          <w:rFonts w:ascii="Arial" w:hAnsi="Arial" w:cs="Arial"/>
          <w:sz w:val="24"/>
          <w:szCs w:val="24"/>
        </w:rPr>
        <w:t xml:space="preserve">verifique a possibilidade da instalação de placas </w:t>
      </w:r>
      <w:r w:rsidR="00CE48B5">
        <w:rPr>
          <w:rFonts w:ascii="Arial" w:hAnsi="Arial" w:cs="Arial"/>
          <w:sz w:val="24"/>
          <w:szCs w:val="24"/>
        </w:rPr>
        <w:t>indicando a Lei para que os proprietários de animais limpem os dejetos de seus animais na praça localizada na Rua Ferdinando Mollon no Mollon IV.</w:t>
      </w:r>
    </w:p>
    <w:p w:rsidR="00A35AE9" w:rsidRPr="00D44C3A" w:rsidRDefault="00D44C3A" w:rsidP="00D3391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73694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7369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>segundo eles</w:t>
      </w:r>
      <w:r w:rsidR="0073694A">
        <w:rPr>
          <w:rFonts w:ascii="Arial" w:hAnsi="Arial" w:cs="Arial"/>
          <w:sz w:val="24"/>
          <w:szCs w:val="24"/>
        </w:rPr>
        <w:t>, muitos dos usuários que levam seus animais de estimação para passear na Praça, não recolhem seus dejetos, deixando a mesma suja causando muitos transtornos e constrangimentos</w:t>
      </w:r>
      <w:r w:rsidR="00CE48B5">
        <w:rPr>
          <w:rFonts w:ascii="Arial" w:hAnsi="Arial" w:cs="Arial"/>
          <w:sz w:val="24"/>
          <w:szCs w:val="24"/>
        </w:rPr>
        <w:t>, principalmente às crianças e idosos que frequentam o local</w:t>
      </w:r>
      <w:r w:rsidR="0073694A">
        <w:rPr>
          <w:rFonts w:ascii="Arial" w:hAnsi="Arial" w:cs="Arial"/>
          <w:sz w:val="24"/>
          <w:szCs w:val="24"/>
        </w:rPr>
        <w:t xml:space="preserve">. </w:t>
      </w:r>
      <w:r w:rsidR="00BB4E97">
        <w:rPr>
          <w:rFonts w:ascii="Arial" w:hAnsi="Arial" w:cs="Arial"/>
          <w:sz w:val="24"/>
          <w:szCs w:val="24"/>
        </w:rPr>
        <w:t xml:space="preserve"> 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483B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62FB8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d1824b438a49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1B0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2FB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0F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FF4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27A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62E9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3694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28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48B5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1A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68CB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483B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347da7-1c85-497e-9e3e-8d02285fc2ce.png" Id="R70ba47b5369d49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347da7-1c85-497e-9e3e-8d02285fc2ce.png" Id="R79d1824b438a49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16CB-F088-4B76-90ED-D69DF422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163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2014-10-17T18:19:00Z</cp:lastPrinted>
  <dcterms:created xsi:type="dcterms:W3CDTF">2014-01-16T16:53:00Z</dcterms:created>
  <dcterms:modified xsi:type="dcterms:W3CDTF">2019-07-12T12:05:00Z</dcterms:modified>
</cp:coreProperties>
</file>