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B05FA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</w:t>
      </w:r>
      <w:r w:rsidR="002A7FD0">
        <w:rPr>
          <w:rFonts w:ascii="Arial" w:hAnsi="Arial" w:cs="Arial"/>
          <w:sz w:val="24"/>
          <w:szCs w:val="24"/>
        </w:rPr>
        <w:t xml:space="preserve">nicipal </w:t>
      </w:r>
      <w:r w:rsidR="001334D4">
        <w:rPr>
          <w:rFonts w:ascii="Arial" w:hAnsi="Arial" w:cs="Arial"/>
          <w:sz w:val="24"/>
          <w:szCs w:val="24"/>
        </w:rPr>
        <w:t>operação ‘tapa-buracos”</w:t>
      </w:r>
      <w:proofErr w:type="gramEnd"/>
      <w:r w:rsidR="001334D4">
        <w:rPr>
          <w:rFonts w:ascii="Arial" w:hAnsi="Arial" w:cs="Arial"/>
          <w:sz w:val="24"/>
          <w:szCs w:val="24"/>
        </w:rPr>
        <w:t xml:space="preserve"> na</w:t>
      </w:r>
      <w:r w:rsidR="00A524EB">
        <w:rPr>
          <w:rFonts w:ascii="Arial" w:hAnsi="Arial" w:cs="Arial"/>
          <w:sz w:val="24"/>
          <w:szCs w:val="24"/>
        </w:rPr>
        <w:t xml:space="preserve"> </w:t>
      </w:r>
      <w:r w:rsidR="00B15FCA">
        <w:rPr>
          <w:rFonts w:ascii="Arial" w:hAnsi="Arial" w:cs="Arial"/>
          <w:sz w:val="24"/>
          <w:szCs w:val="24"/>
        </w:rPr>
        <w:t xml:space="preserve">Rua </w:t>
      </w:r>
      <w:r w:rsidR="00AB05FA">
        <w:rPr>
          <w:rFonts w:ascii="Arial" w:hAnsi="Arial" w:cs="Arial"/>
          <w:sz w:val="24"/>
          <w:szCs w:val="24"/>
        </w:rPr>
        <w:t>Portugal próximo  ao nº 868, no Bairro Jardim Europa.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B05FA" w:rsidRPr="00AB05FA" w:rsidRDefault="00A35AE9" w:rsidP="00AB05F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</w:t>
      </w:r>
      <w:r w:rsidR="008A53AD" w:rsidRPr="008A53AD">
        <w:rPr>
          <w:rFonts w:ascii="Arial" w:hAnsi="Arial" w:cs="Arial"/>
          <w:bCs/>
          <w:sz w:val="24"/>
          <w:szCs w:val="24"/>
        </w:rPr>
        <w:t xml:space="preserve">na </w:t>
      </w:r>
      <w:bookmarkStart w:id="0" w:name="_GoBack"/>
      <w:bookmarkEnd w:id="0"/>
      <w:r w:rsidR="00AB05FA" w:rsidRPr="00AB05FA">
        <w:rPr>
          <w:rFonts w:ascii="Arial" w:hAnsi="Arial" w:cs="Arial"/>
          <w:bCs/>
          <w:sz w:val="24"/>
          <w:szCs w:val="24"/>
        </w:rPr>
        <w:t>Rua Portugal próximo  ao nº 868, no Bairro Jardim Europa.</w:t>
      </w:r>
    </w:p>
    <w:p w:rsidR="00AB05FA" w:rsidRPr="00AB05FA" w:rsidRDefault="00AB05FA" w:rsidP="00AB05F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A53AD" w:rsidRPr="008A53AD" w:rsidRDefault="008A53AD" w:rsidP="008A53A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24EB" w:rsidRPr="00A524EB" w:rsidRDefault="00A524EB" w:rsidP="00A524E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334D4" w:rsidRPr="001334D4" w:rsidRDefault="001334D4" w:rsidP="001334D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7FD0" w:rsidRPr="00F75516" w:rsidRDefault="002A7FD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B15FCA">
        <w:rPr>
          <w:rFonts w:ascii="Arial" w:hAnsi="Arial" w:cs="Arial"/>
          <w:sz w:val="24"/>
          <w:szCs w:val="24"/>
        </w:rPr>
        <w:t xml:space="preserve"> </w:t>
      </w:r>
      <w:r w:rsidR="00A524EB">
        <w:rPr>
          <w:rFonts w:ascii="Arial" w:hAnsi="Arial" w:cs="Arial"/>
          <w:sz w:val="24"/>
          <w:szCs w:val="24"/>
        </w:rPr>
        <w:t xml:space="preserve">05 de julho </w:t>
      </w:r>
      <w:r w:rsidR="00B15FCA">
        <w:rPr>
          <w:rFonts w:ascii="Arial" w:hAnsi="Arial" w:cs="Arial"/>
          <w:sz w:val="24"/>
          <w:szCs w:val="24"/>
        </w:rPr>
        <w:t>de 2019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4B8" w:rsidRDefault="001E74B8">
      <w:r>
        <w:separator/>
      </w:r>
    </w:p>
  </w:endnote>
  <w:endnote w:type="continuationSeparator" w:id="0">
    <w:p w:rsidR="001E74B8" w:rsidRDefault="001E7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4B8" w:rsidRDefault="001E74B8">
      <w:r>
        <w:separator/>
      </w:r>
    </w:p>
  </w:footnote>
  <w:footnote w:type="continuationSeparator" w:id="0">
    <w:p w:rsidR="001E74B8" w:rsidRDefault="001E74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7612035918a472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53E"/>
    <w:rsid w:val="00045E5C"/>
    <w:rsid w:val="000D567C"/>
    <w:rsid w:val="001334D4"/>
    <w:rsid w:val="001A79F8"/>
    <w:rsid w:val="001B478A"/>
    <w:rsid w:val="001D1394"/>
    <w:rsid w:val="001E74B8"/>
    <w:rsid w:val="00236039"/>
    <w:rsid w:val="002A7FD0"/>
    <w:rsid w:val="0033648A"/>
    <w:rsid w:val="00373483"/>
    <w:rsid w:val="00380103"/>
    <w:rsid w:val="00387EE1"/>
    <w:rsid w:val="00395396"/>
    <w:rsid w:val="003D3AA8"/>
    <w:rsid w:val="00442187"/>
    <w:rsid w:val="00454EAC"/>
    <w:rsid w:val="0049057E"/>
    <w:rsid w:val="004A0536"/>
    <w:rsid w:val="004B57DB"/>
    <w:rsid w:val="004C67DE"/>
    <w:rsid w:val="00517A50"/>
    <w:rsid w:val="005910A7"/>
    <w:rsid w:val="005C4956"/>
    <w:rsid w:val="00651D5E"/>
    <w:rsid w:val="00705ABB"/>
    <w:rsid w:val="00795881"/>
    <w:rsid w:val="008A53AD"/>
    <w:rsid w:val="00970AE9"/>
    <w:rsid w:val="009F196D"/>
    <w:rsid w:val="00A35AE9"/>
    <w:rsid w:val="00A524EB"/>
    <w:rsid w:val="00A71CAF"/>
    <w:rsid w:val="00A9035B"/>
    <w:rsid w:val="00AB05FA"/>
    <w:rsid w:val="00AE702A"/>
    <w:rsid w:val="00B15FCA"/>
    <w:rsid w:val="00BE498C"/>
    <w:rsid w:val="00C77BB7"/>
    <w:rsid w:val="00CC6C85"/>
    <w:rsid w:val="00CD613B"/>
    <w:rsid w:val="00CE75AA"/>
    <w:rsid w:val="00CF27E1"/>
    <w:rsid w:val="00CF7F49"/>
    <w:rsid w:val="00D26CB3"/>
    <w:rsid w:val="00DA50C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a57dcdc-dd47-4911-b863-4162d2e8c3b7.png" Id="Rb4f2ce86c5d1472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a57dcdc-dd47-4911-b863-4162d2e8c3b7.png" Id="R27612035918a472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Plenário “Dr. Tancredo Neves”, em 05 de julho de 2019.</vt:lpstr>
      <vt:lpstr>Carlos Fontes</vt:lpstr>
      <vt:lpstr>-vereador-</vt:lpstr>
    </vt:vector>
  </TitlesOfParts>
  <Company>Organização não conhecida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2019-07-12T12:36:00Z</dcterms:created>
  <dcterms:modified xsi:type="dcterms:W3CDTF">2019-07-12T12:37:00Z</dcterms:modified>
</cp:coreProperties>
</file>