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0F10" w:rsidRDefault="00300F10" w:rsidP="00300F1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vazamento de água na Rua Joao </w:t>
      </w:r>
      <w:proofErr w:type="gramStart"/>
      <w:r>
        <w:rPr>
          <w:rFonts w:ascii="Arial" w:hAnsi="Arial" w:cs="Arial"/>
          <w:sz w:val="24"/>
          <w:szCs w:val="24"/>
        </w:rPr>
        <w:t>Ribeiro ,</w:t>
      </w:r>
      <w:proofErr w:type="gramEnd"/>
      <w:r>
        <w:rPr>
          <w:rFonts w:ascii="Arial" w:hAnsi="Arial" w:cs="Arial"/>
          <w:sz w:val="24"/>
          <w:szCs w:val="24"/>
        </w:rPr>
        <w:t xml:space="preserve"> defronte ao nº 150 no Santa Rita de Cassia.</w:t>
      </w:r>
    </w:p>
    <w:p w:rsidR="00300F10" w:rsidRPr="009A5E22" w:rsidRDefault="00300F10" w:rsidP="00300F1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300F10" w:rsidRDefault="00300F10" w:rsidP="00300F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0F10" w:rsidRPr="00F75516" w:rsidRDefault="00300F10" w:rsidP="00300F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00F10" w:rsidRPr="00F75516" w:rsidRDefault="00300F10" w:rsidP="00300F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0F10" w:rsidRDefault="00300F10" w:rsidP="00300F1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dirigem-me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ao conserto de vazamento de água na Rua Joao Ribeiro, defronte ao nº 150 na Santa Rita de Cassia.</w:t>
      </w:r>
    </w:p>
    <w:p w:rsidR="00300F10" w:rsidRDefault="00300F10" w:rsidP="00300F1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300F10" w:rsidRPr="00D44C3A" w:rsidRDefault="00300F10" w:rsidP="00300F1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0F10" w:rsidRPr="00F75516" w:rsidRDefault="00300F10" w:rsidP="00300F10">
      <w:pPr>
        <w:jc w:val="both"/>
        <w:rPr>
          <w:rFonts w:ascii="Arial" w:hAnsi="Arial" w:cs="Arial"/>
          <w:b/>
          <w:sz w:val="24"/>
          <w:szCs w:val="24"/>
        </w:rPr>
      </w:pPr>
    </w:p>
    <w:p w:rsidR="00300F10" w:rsidRPr="004D60EE" w:rsidRDefault="00300F10" w:rsidP="00300F1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00F10" w:rsidRDefault="00300F10" w:rsidP="00300F1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segundo eles o referido vazamento é de água potável e está causando desperdícios.</w:t>
      </w:r>
    </w:p>
    <w:p w:rsidR="00300F10" w:rsidRDefault="00300F10" w:rsidP="00300F10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00F10" w:rsidRDefault="00300F10" w:rsidP="00300F10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00F10" w:rsidRPr="000929C1" w:rsidRDefault="00300F10" w:rsidP="00300F10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26 de Junho de 2019.</w:t>
      </w:r>
    </w:p>
    <w:p w:rsidR="00300F10" w:rsidRDefault="00300F10" w:rsidP="00300F10">
      <w:pPr>
        <w:outlineLvl w:val="0"/>
        <w:rPr>
          <w:rFonts w:ascii="Arial" w:hAnsi="Arial" w:cs="Arial"/>
          <w:b/>
          <w:sz w:val="24"/>
          <w:szCs w:val="24"/>
        </w:rPr>
      </w:pPr>
    </w:p>
    <w:p w:rsidR="00300F10" w:rsidRDefault="00300F10" w:rsidP="00300F10">
      <w:pPr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2A5D0B" w:rsidRPr="00F75516" w:rsidRDefault="002A5D0B" w:rsidP="002A5D0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2A5D0B" w:rsidRDefault="002A5D0B" w:rsidP="002A5D0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D0B" w:rsidRDefault="002A5D0B" w:rsidP="002A5D0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EA" w:rsidRDefault="001A1AEA">
      <w:r>
        <w:separator/>
      </w:r>
    </w:p>
  </w:endnote>
  <w:endnote w:type="continuationSeparator" w:id="0">
    <w:p w:rsidR="001A1AEA" w:rsidRDefault="001A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EA" w:rsidRDefault="001A1AEA">
      <w:r>
        <w:separator/>
      </w:r>
    </w:p>
  </w:footnote>
  <w:footnote w:type="continuationSeparator" w:id="0">
    <w:p w:rsidR="001A1AEA" w:rsidRDefault="001A1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A1AE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fd6e4e720442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A18C4"/>
    <w:rsid w:val="000B063E"/>
    <w:rsid w:val="000D73A5"/>
    <w:rsid w:val="001A1AEA"/>
    <w:rsid w:val="001B478A"/>
    <w:rsid w:val="001D1394"/>
    <w:rsid w:val="0024345F"/>
    <w:rsid w:val="00283A6F"/>
    <w:rsid w:val="002A5D0B"/>
    <w:rsid w:val="00300F10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989464-2738-4804-823f-b50385495346.png" Id="R6137729131ca46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a989464-2738-4804-823f-b50385495346.png" Id="Rc5fd6e4e720442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8</cp:revision>
  <cp:lastPrinted>2013-01-24T12:50:00Z</cp:lastPrinted>
  <dcterms:created xsi:type="dcterms:W3CDTF">2013-02-10T18:42:00Z</dcterms:created>
  <dcterms:modified xsi:type="dcterms:W3CDTF">2019-06-26T13:32:00Z</dcterms:modified>
</cp:coreProperties>
</file>