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C71F2">
        <w:rPr>
          <w:rFonts w:ascii="Arial" w:hAnsi="Arial" w:cs="Arial"/>
          <w:sz w:val="24"/>
          <w:szCs w:val="24"/>
        </w:rPr>
        <w:t>Durvalino Daniel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FC71F2" w:rsidRPr="00FC71F2">
        <w:rPr>
          <w:rFonts w:ascii="Arial" w:hAnsi="Arial" w:cs="Arial"/>
          <w:sz w:val="24"/>
          <w:szCs w:val="24"/>
        </w:rPr>
        <w:t xml:space="preserve"> </w:t>
      </w:r>
      <w:r w:rsidR="00FC71F2">
        <w:rPr>
          <w:rFonts w:ascii="Arial" w:hAnsi="Arial" w:cs="Arial"/>
          <w:sz w:val="24"/>
          <w:szCs w:val="24"/>
        </w:rPr>
        <w:t>Durvalino Daniel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C71F2">
        <w:rPr>
          <w:rFonts w:ascii="Arial" w:hAnsi="Arial" w:cs="Arial"/>
          <w:bCs/>
          <w:sz w:val="24"/>
          <w:szCs w:val="24"/>
        </w:rPr>
        <w:t>21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9974F1" w:rsidRPr="009974F1">
        <w:rPr>
          <w:rFonts w:ascii="Arial" w:hAnsi="Arial" w:cs="Arial"/>
        </w:rPr>
        <w:t xml:space="preserve">Treze de Maio, 1068 </w:t>
      </w:r>
      <w:r w:rsidR="009974F1">
        <w:rPr>
          <w:rFonts w:ascii="Arial" w:hAnsi="Arial" w:cs="Arial"/>
        </w:rPr>
        <w:t>-</w:t>
      </w:r>
      <w:bookmarkStart w:id="0" w:name="_GoBack"/>
      <w:bookmarkEnd w:id="0"/>
      <w:r w:rsidR="009974F1" w:rsidRPr="009974F1">
        <w:rPr>
          <w:rFonts w:ascii="Arial" w:hAnsi="Arial" w:cs="Arial"/>
        </w:rPr>
        <w:t xml:space="preserve"> </w:t>
      </w:r>
      <w:r w:rsidR="009974F1">
        <w:rPr>
          <w:rFonts w:ascii="Arial" w:hAnsi="Arial" w:cs="Arial"/>
        </w:rPr>
        <w:t>C</w:t>
      </w:r>
      <w:r w:rsidR="009974F1" w:rsidRPr="009974F1">
        <w:rPr>
          <w:rFonts w:ascii="Arial" w:hAnsi="Arial" w:cs="Arial"/>
        </w:rPr>
        <w:t>entro</w:t>
      </w:r>
      <w:r w:rsidR="009974F1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974F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C71F2">
        <w:rPr>
          <w:rFonts w:ascii="Arial" w:hAnsi="Arial" w:cs="Arial"/>
        </w:rPr>
        <w:t>90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 Tereza Manzato Daniel, deixando os filhos: Maria Lucila, Maria Jeanete, Gilberto Martim, Sônia Maria e Marisa Duceli. (Mauro Sérgio em memória).</w:t>
      </w:r>
      <w:r w:rsidR="00FC71F2" w:rsidRPr="00FC71F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D37785" w:rsidRPr="00FC71F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D7589" w:rsidRPr="00FC71F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71F2">
        <w:rPr>
          <w:rFonts w:ascii="Arial" w:hAnsi="Arial" w:cs="Arial"/>
          <w:sz w:val="24"/>
          <w:szCs w:val="24"/>
        </w:rPr>
        <w:t>24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1b0b1f3c0e42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3b2970f-b0d3-4bc2-b334-4d05d9b6a3cf.png" Id="R47427781e1ed4b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b2970f-b0d3-4bc2-b334-4d05d9b6a3cf.png" Id="Rc01b0b1f3c0e42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F233-E213-4C6A-8219-52E3CE74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196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423</cp:revision>
  <cp:lastPrinted>2013-10-08T16:36:00Z</cp:lastPrinted>
  <dcterms:created xsi:type="dcterms:W3CDTF">2014-01-16T17:21:00Z</dcterms:created>
  <dcterms:modified xsi:type="dcterms:W3CDTF">2019-06-24T11:49:00Z</dcterms:modified>
</cp:coreProperties>
</file>