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375C0">
        <w:rPr>
          <w:rFonts w:ascii="Arial" w:hAnsi="Arial" w:cs="Arial"/>
        </w:rPr>
        <w:t>03536</w:t>
      </w:r>
      <w:r w:rsidRPr="009F0765">
        <w:rPr>
          <w:rFonts w:ascii="Arial" w:hAnsi="Arial" w:cs="Arial"/>
        </w:rPr>
        <w:t>/</w:t>
      </w:r>
      <w:r w:rsidR="00F375C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30378A">
        <w:rPr>
          <w:rFonts w:ascii="Arial" w:hAnsi="Arial" w:cs="Arial"/>
          <w:sz w:val="24"/>
          <w:szCs w:val="24"/>
        </w:rPr>
        <w:t xml:space="preserve"> aadequação do horários dos ônibus da VIBA que passam no Tivoli Shopping, que prejudicam os trabalhadores.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0378A">
        <w:rPr>
          <w:rFonts w:ascii="Arial" w:hAnsi="Arial" w:cs="Arial"/>
          <w:bCs/>
          <w:sz w:val="24"/>
          <w:szCs w:val="24"/>
        </w:rPr>
        <w:t xml:space="preserve"> adequação do horário dos ônibus da VIBA (Viação Barbarense), que passam no Tivoli Shopping, no final de expediente de trabalho.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0378A">
        <w:rPr>
          <w:rFonts w:ascii="Arial" w:hAnsi="Arial" w:cs="Arial"/>
          <w:sz w:val="24"/>
          <w:szCs w:val="24"/>
        </w:rPr>
        <w:t>Usuários do transporte coletivo urbano municipal reclamam que os ônibus da empresa passam no shopping às 21h50, mas os funcionários do centro comercial trabalham até 22h e ficam sem condições de transporte para voltar para casa. Eles reivindicam adequação desse horário, de forma a atender os trabalhadores do Tivoli Shopping.</w:t>
      </w:r>
    </w:p>
    <w:p w:rsidR="00605D41" w:rsidRDefault="008E56D1" w:rsidP="00960153">
      <w:pPr>
        <w:jc w:val="both"/>
        <w:rPr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30378A" w:rsidRDefault="0030378A" w:rsidP="0030378A">
      <w:pPr>
        <w:rPr>
          <w:rStyle w:val="uficommentbody"/>
        </w:rPr>
      </w:pPr>
    </w:p>
    <w:p w:rsidR="0030378A" w:rsidRPr="00960153" w:rsidRDefault="0030378A" w:rsidP="00960153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5151">
        <w:rPr>
          <w:rFonts w:ascii="Arial" w:hAnsi="Arial" w:cs="Arial"/>
          <w:sz w:val="24"/>
          <w:szCs w:val="24"/>
        </w:rPr>
        <w:t>0</w:t>
      </w:r>
      <w:r w:rsidR="0030378A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D" w:rsidRDefault="00F5675D">
      <w:r>
        <w:separator/>
      </w:r>
    </w:p>
  </w:endnote>
  <w:endnote w:type="continuationSeparator" w:id="0">
    <w:p w:rsidR="00F5675D" w:rsidRDefault="00F5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D" w:rsidRDefault="00F5675D">
      <w:r>
        <w:separator/>
      </w:r>
    </w:p>
  </w:footnote>
  <w:footnote w:type="continuationSeparator" w:id="0">
    <w:p w:rsidR="00F5675D" w:rsidRDefault="00F5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49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4944" w:rsidRPr="001B4944" w:rsidRDefault="001B4944" w:rsidP="001B49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4944">
                  <w:rPr>
                    <w:rFonts w:ascii="Arial" w:hAnsi="Arial" w:cs="Arial"/>
                    <w:b/>
                  </w:rPr>
                  <w:t>PROTOCOLO Nº: 06265/2013     DATA: 06/06/2013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6F7E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25EF"/>
    <w:rsid w:val="001B478A"/>
    <w:rsid w:val="001B4944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875AA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3DCD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375C0"/>
    <w:rsid w:val="00F40B25"/>
    <w:rsid w:val="00F42191"/>
    <w:rsid w:val="00F5675D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2014-01-14T17:05:00Z</dcterms:created>
  <dcterms:modified xsi:type="dcterms:W3CDTF">2014-01-14T17:05:00Z</dcterms:modified>
</cp:coreProperties>
</file>