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BB3085">
        <w:rPr>
          <w:rFonts w:ascii="Arial" w:hAnsi="Arial" w:cs="Arial"/>
        </w:rPr>
        <w:t>03548</w:t>
      </w:r>
      <w:r w:rsidRPr="00C355D1">
        <w:rPr>
          <w:rFonts w:ascii="Arial" w:hAnsi="Arial" w:cs="Arial"/>
        </w:rPr>
        <w:t>/</w:t>
      </w:r>
      <w:r w:rsidR="00BB3085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proceder à limpeza e retirada de lixo e entulhos em toda extensão da Rua Suíça no bairro Jardim Europa. </w:t>
      </w:r>
    </w:p>
    <w:p w:rsidR="00575B70" w:rsidRDefault="00575B70" w:rsidP="00575B7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>proceder a limpeza e retirada de lixo e entulhos em toda extensão da Rua Suíça, com atenção especial defronte aos nº 315, 367 e 837 no bairro Jardim Europa</w:t>
      </w:r>
      <w:r w:rsidR="00854C8C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75B70" w:rsidRDefault="00575B70" w:rsidP="00575B7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5B70" w:rsidRDefault="00575B70" w:rsidP="00575B7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5B70" w:rsidRDefault="00575B70" w:rsidP="00575B7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5B70" w:rsidRDefault="00575B70" w:rsidP="00575B7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proceder a limpeza e retirada de lixos, dejetos e entulho nos locais mencionado acima a fim de coibir a proliferação de animais transmissores de doenças, insetos, mau cheiro, desconforto dos moradores locais e degradação ambiental. </w:t>
      </w: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31 de maio de 2013.</w:t>
      </w:r>
    </w:p>
    <w:p w:rsidR="00575B70" w:rsidRDefault="00575B70" w:rsidP="00575B70">
      <w:pPr>
        <w:ind w:firstLine="1440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575B70" w:rsidRDefault="00575B70" w:rsidP="00575B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575B70" w:rsidP="00575B7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D4E" w:rsidRDefault="00D92D4E">
      <w:r>
        <w:separator/>
      </w:r>
    </w:p>
  </w:endnote>
  <w:endnote w:type="continuationSeparator" w:id="0">
    <w:p w:rsidR="00D92D4E" w:rsidRDefault="00D9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D4E" w:rsidRDefault="00D92D4E">
      <w:r>
        <w:separator/>
      </w:r>
    </w:p>
  </w:footnote>
  <w:footnote w:type="continuationSeparator" w:id="0">
    <w:p w:rsidR="00D92D4E" w:rsidRDefault="00D92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4135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41358" w:rsidRPr="00A41358" w:rsidRDefault="00A41358" w:rsidP="00A4135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41358">
                  <w:rPr>
                    <w:rFonts w:ascii="Arial" w:hAnsi="Arial" w:cs="Arial"/>
                    <w:b/>
                  </w:rPr>
                  <w:t>PROTOCOLO Nº: 06286/2013     DATA: 06/06/2013     HORA: 17:51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05808"/>
    <w:rsid w:val="001B478A"/>
    <w:rsid w:val="001D1394"/>
    <w:rsid w:val="0023626F"/>
    <w:rsid w:val="002F7A8E"/>
    <w:rsid w:val="0033648A"/>
    <w:rsid w:val="00364F93"/>
    <w:rsid w:val="00373483"/>
    <w:rsid w:val="003D3AA8"/>
    <w:rsid w:val="00454EAC"/>
    <w:rsid w:val="00466D3F"/>
    <w:rsid w:val="0049057E"/>
    <w:rsid w:val="004B4A86"/>
    <w:rsid w:val="004B57DB"/>
    <w:rsid w:val="004C67DE"/>
    <w:rsid w:val="00530458"/>
    <w:rsid w:val="005371E8"/>
    <w:rsid w:val="00575B70"/>
    <w:rsid w:val="005855EE"/>
    <w:rsid w:val="006425F4"/>
    <w:rsid w:val="006C67D9"/>
    <w:rsid w:val="00705ABB"/>
    <w:rsid w:val="007673DE"/>
    <w:rsid w:val="007C403F"/>
    <w:rsid w:val="00854C8C"/>
    <w:rsid w:val="008F3DD6"/>
    <w:rsid w:val="008F7E42"/>
    <w:rsid w:val="00987A78"/>
    <w:rsid w:val="009A7C1A"/>
    <w:rsid w:val="009F196D"/>
    <w:rsid w:val="00A41358"/>
    <w:rsid w:val="00A44025"/>
    <w:rsid w:val="00A71CAF"/>
    <w:rsid w:val="00A9035B"/>
    <w:rsid w:val="00AE702A"/>
    <w:rsid w:val="00B63926"/>
    <w:rsid w:val="00B778F3"/>
    <w:rsid w:val="00BB3085"/>
    <w:rsid w:val="00CD613B"/>
    <w:rsid w:val="00CF7F49"/>
    <w:rsid w:val="00D26CB3"/>
    <w:rsid w:val="00D47D39"/>
    <w:rsid w:val="00D92D4E"/>
    <w:rsid w:val="00DB2597"/>
    <w:rsid w:val="00E358CC"/>
    <w:rsid w:val="00E4194B"/>
    <w:rsid w:val="00E903BB"/>
    <w:rsid w:val="00EB7D7D"/>
    <w:rsid w:val="00EE7983"/>
    <w:rsid w:val="00F16623"/>
    <w:rsid w:val="00F8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