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946A5C">
        <w:rPr>
          <w:rFonts w:ascii="Arial" w:hAnsi="Arial" w:cs="Arial"/>
          <w:sz w:val="24"/>
          <w:szCs w:val="24"/>
        </w:rPr>
        <w:t xml:space="preserve">a </w:t>
      </w:r>
      <w:r w:rsidR="00CC4DC9">
        <w:rPr>
          <w:rFonts w:ascii="Arial" w:hAnsi="Arial" w:cs="Arial"/>
          <w:sz w:val="24"/>
          <w:szCs w:val="24"/>
        </w:rPr>
        <w:t>manutenção do asfalto com borrachão na Avenida Lázaro Gonçalves de Oliveira, próximo ao ponto de ônibus no Parque do Lago. (Foto anexa).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27AD" w:rsidRDefault="00A35AE9" w:rsidP="00D527A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276625">
        <w:rPr>
          <w:rFonts w:ascii="Arial" w:hAnsi="Arial" w:cs="Arial"/>
          <w:sz w:val="24"/>
          <w:szCs w:val="24"/>
        </w:rPr>
        <w:t xml:space="preserve">a </w:t>
      </w:r>
      <w:r w:rsidR="00CC4DC9">
        <w:rPr>
          <w:rFonts w:ascii="Arial" w:hAnsi="Arial" w:cs="Arial"/>
          <w:sz w:val="24"/>
          <w:szCs w:val="24"/>
        </w:rPr>
        <w:t>manutenção do asfalto com borrachão na Avenida Lázaro Gonçalves de Oliveira, próximo ao ponto de ônibus no Parque do Lago</w:t>
      </w:r>
      <w:r w:rsidR="00CC4DC9">
        <w:rPr>
          <w:rFonts w:ascii="Arial" w:hAnsi="Arial" w:cs="Arial"/>
          <w:sz w:val="24"/>
          <w:szCs w:val="24"/>
        </w:rPr>
        <w:t>.</w:t>
      </w:r>
    </w:p>
    <w:p w:rsidR="00E33384" w:rsidRDefault="00E33384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CC4DC9">
        <w:rPr>
          <w:rFonts w:ascii="Arial" w:hAnsi="Arial" w:cs="Arial"/>
          <w:sz w:val="24"/>
          <w:szCs w:val="24"/>
        </w:rPr>
        <w:t xml:space="preserve">o referido asfalto está danificado causando transtornos, dificultando o acesso e podendo danificar os veículos.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33384">
        <w:rPr>
          <w:rFonts w:ascii="Arial" w:hAnsi="Arial" w:cs="Arial"/>
          <w:sz w:val="24"/>
          <w:szCs w:val="24"/>
        </w:rPr>
        <w:t>0</w:t>
      </w:r>
      <w:r w:rsidR="0060240D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33384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4DC9">
        <w:rPr>
          <w:rFonts w:ascii="Arial" w:hAnsi="Arial" w:cs="Arial"/>
          <w:sz w:val="24"/>
          <w:szCs w:val="24"/>
        </w:rPr>
        <w:t>-</w:t>
      </w:r>
    </w:p>
    <w:p w:rsidR="00CC4DC9" w:rsidRDefault="00CC4DC9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C4DC9" w:rsidRDefault="00CC4DC9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C4DC9" w:rsidRDefault="00CC4DC9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C4DC9" w:rsidRDefault="00CC4DC9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C4DC9" w:rsidRDefault="00CC4DC9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C4DC9" w:rsidRDefault="00CF7099" w:rsidP="00CC4DC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600000" cy="3600000"/>
            <wp:effectExtent l="0" t="0" r="635" b="635"/>
            <wp:docPr id="3" name="Imagem 3" descr="C:\Users\jfornasari\AppData\Local\Packages\Microsoft.MicrosoftEdge_8wekyb3d8bbwe\TempState\Downloads\WhatsApp Image 2019-06-04 at 9.21.5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AppData\Local\Packages\Microsoft.MicrosoftEdge_8wekyb3d8bbwe\TempState\Downloads\WhatsApp Image 2019-06-04 at 9.21.50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099" w:rsidRDefault="00CF7099" w:rsidP="00CC4DC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F7099" w:rsidRDefault="00CF7099" w:rsidP="00CC4DC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do asfalto com borrachão na Avenida Lázaro Gonçalves de Oliveira, próximo ao ponto de ônibus no Parque do Lago.</w:t>
      </w:r>
      <w:bookmarkStart w:id="0" w:name="_GoBack"/>
      <w:bookmarkEnd w:id="0"/>
    </w:p>
    <w:sectPr w:rsidR="00CF7099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1cdc352d974f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0240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C4DC9"/>
    <w:rsid w:val="00CD613B"/>
    <w:rsid w:val="00CE1AC0"/>
    <w:rsid w:val="00CE738B"/>
    <w:rsid w:val="00CF0DE9"/>
    <w:rsid w:val="00CF302D"/>
    <w:rsid w:val="00CF3266"/>
    <w:rsid w:val="00CF6928"/>
    <w:rsid w:val="00CF7099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7AD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fb942f2-5b46-4f69-9acc-807e7f076726.png" Id="Raa76cb5cdf5a4b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fb942f2-5b46-4f69-9acc-807e7f076726.png" Id="R1b1cdc352d974f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FCCC-4A57-4320-B637-A72837A7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153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471</cp:revision>
  <cp:lastPrinted>2014-10-17T18:19:00Z</cp:lastPrinted>
  <dcterms:created xsi:type="dcterms:W3CDTF">2014-01-16T16:53:00Z</dcterms:created>
  <dcterms:modified xsi:type="dcterms:W3CDTF">2019-06-04T13:10:00Z</dcterms:modified>
</cp:coreProperties>
</file>