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A4248A">
        <w:rPr>
          <w:rFonts w:ascii="Arial" w:hAnsi="Arial" w:cs="Arial"/>
        </w:rPr>
        <w:t>00893</w:t>
      </w:r>
      <w:r w:rsidRPr="00D409BC">
        <w:rPr>
          <w:rFonts w:ascii="Arial" w:hAnsi="Arial" w:cs="Arial"/>
        </w:rPr>
        <w:t>/</w:t>
      </w:r>
      <w:r w:rsidR="00A4248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1475" w:rsidRPr="00D409BC" w:rsidRDefault="006B1475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B1475">
        <w:rPr>
          <w:rFonts w:ascii="Arial" w:hAnsi="Arial" w:cs="Arial"/>
          <w:sz w:val="24"/>
          <w:szCs w:val="24"/>
        </w:rPr>
        <w:t>a adesão ao programa “Centro de Referência Especializado para População em Situação de Rua (Centro POP)” do Ministério do Desenvolvimento Social e Combate à Fome</w:t>
      </w:r>
      <w:r w:rsidR="003120C2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1475" w:rsidRPr="00D409BC" w:rsidRDefault="006B147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3120C2">
        <w:rPr>
          <w:rFonts w:ascii="Arial" w:hAnsi="Arial" w:cs="Arial"/>
          <w:sz w:val="24"/>
          <w:szCs w:val="24"/>
        </w:rPr>
        <w:t>o Município de Santa Bárbara d’Oeste</w:t>
      </w:r>
      <w:r w:rsidR="006B1475">
        <w:rPr>
          <w:rFonts w:ascii="Arial" w:hAnsi="Arial" w:cs="Arial"/>
          <w:sz w:val="24"/>
          <w:szCs w:val="24"/>
        </w:rPr>
        <w:t xml:space="preserve"> foi pré-selecionado para receber recursos do Governo Federal para aderir ao programa </w:t>
      </w:r>
      <w:r w:rsidR="006B1475" w:rsidRPr="006B1475">
        <w:rPr>
          <w:rFonts w:ascii="Arial" w:hAnsi="Arial" w:cs="Arial"/>
          <w:sz w:val="24"/>
          <w:szCs w:val="24"/>
        </w:rPr>
        <w:t>Centro de Referência Especializado para População em Situação de Rua (Centro POP), previsto no Decreto nº 7.053/2009 e na Tipificação nacional de Serviços Socioassistenciais</w:t>
      </w:r>
      <w:r w:rsidR="00084E53">
        <w:rPr>
          <w:rFonts w:ascii="Arial" w:hAnsi="Arial" w:cs="Arial"/>
          <w:sz w:val="24"/>
          <w:szCs w:val="24"/>
        </w:rPr>
        <w:t>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</w:t>
      </w:r>
      <w:r w:rsidR="006B1475">
        <w:rPr>
          <w:rFonts w:ascii="Arial" w:hAnsi="Arial" w:cs="Arial"/>
          <w:sz w:val="24"/>
          <w:szCs w:val="24"/>
        </w:rPr>
        <w:t>, d</w:t>
      </w:r>
      <w:r w:rsidR="006B1475" w:rsidRPr="006B1475">
        <w:rPr>
          <w:rFonts w:ascii="Arial" w:hAnsi="Arial" w:cs="Arial"/>
          <w:sz w:val="24"/>
          <w:szCs w:val="24"/>
        </w:rPr>
        <w:t>iferentemente do CREAS, que atua com diversos públicos e oferta, obrigatoriamente, o PAEFI, o Centro POP volta-se, especificamente, para o atendimento especializado à população em situação de rua, devendo ofertar, obrigatoriamente, o Serviço Especializado para Pessoas em Situação de Ru</w:t>
      </w:r>
      <w:r w:rsidR="006B1475">
        <w:rPr>
          <w:rFonts w:ascii="Arial" w:hAnsi="Arial" w:cs="Arial"/>
          <w:sz w:val="24"/>
          <w:szCs w:val="24"/>
        </w:rPr>
        <w:t>a</w:t>
      </w:r>
      <w:r w:rsidR="00FD657A">
        <w:rPr>
          <w:rFonts w:ascii="Arial" w:hAnsi="Arial" w:cs="Arial"/>
          <w:sz w:val="24"/>
          <w:szCs w:val="24"/>
        </w:rPr>
        <w:t>.</w:t>
      </w:r>
    </w:p>
    <w:p w:rsidR="006B1475" w:rsidRDefault="006B14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1475" w:rsidRDefault="006B14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Pr="006B1475">
        <w:rPr>
          <w:rFonts w:ascii="Arial" w:hAnsi="Arial" w:cs="Arial"/>
          <w:sz w:val="24"/>
          <w:szCs w:val="24"/>
        </w:rPr>
        <w:t xml:space="preserve">lém do Serviço Especializado para Pessoas em Situação de Rua, que deve ser obrigatoriamente ofertado no Centro de Referência Especializado para População em Situação de Rua, a </w:t>
      </w:r>
      <w:r>
        <w:rPr>
          <w:rFonts w:ascii="Arial" w:hAnsi="Arial" w:cs="Arial"/>
          <w:sz w:val="24"/>
          <w:szCs w:val="24"/>
        </w:rPr>
        <w:t>u</w:t>
      </w:r>
      <w:r w:rsidRPr="006B1475">
        <w:rPr>
          <w:rFonts w:ascii="Arial" w:hAnsi="Arial" w:cs="Arial"/>
          <w:sz w:val="24"/>
          <w:szCs w:val="24"/>
        </w:rPr>
        <w:t>nidade poderá ofertar também o Serviço Especializado em Abordagem Social, conforme avaliação e planejamento do órgão gestor local, desde que isso não cause prejuízos ao desempenho da oferta do Serviço Especializado para Pessoas em Situação de Rua.</w:t>
      </w:r>
    </w:p>
    <w:p w:rsidR="00E447C8" w:rsidRDefault="00E447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7C8" w:rsidRPr="00D409BC" w:rsidRDefault="00E447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E447C8">
        <w:rPr>
          <w:rFonts w:ascii="Arial" w:hAnsi="Arial" w:cs="Arial"/>
          <w:sz w:val="24"/>
          <w:szCs w:val="24"/>
        </w:rPr>
        <w:t xml:space="preserve"> Órgão Gestor da política de Assistência social do município ou deve coordenar o processo de planejamento  da  implantação  do  Centro  de  Referência Especializado para População em Situação de Rua, definindo etapas, metas, responsáveis e prazos.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D409BC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177CB4">
        <w:rPr>
          <w:rFonts w:ascii="Arial" w:hAnsi="Arial" w:cs="Arial"/>
          <w:sz w:val="24"/>
          <w:szCs w:val="24"/>
        </w:rPr>
        <w:t>O município aderiu ao programa acima descrito</w:t>
      </w:r>
      <w:r w:rsidR="00105AE6">
        <w:rPr>
          <w:rFonts w:ascii="Arial" w:hAnsi="Arial" w:cs="Arial"/>
          <w:sz w:val="24"/>
          <w:szCs w:val="24"/>
        </w:rPr>
        <w:t>?</w:t>
      </w:r>
    </w:p>
    <w:p w:rsidR="00105AE6" w:rsidRPr="00505C64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77CB4">
        <w:rPr>
          <w:rFonts w:ascii="Arial" w:hAnsi="Arial" w:cs="Arial"/>
          <w:sz w:val="24"/>
          <w:szCs w:val="24"/>
        </w:rPr>
        <w:t>Em caso de resposta negativa ao item acima, quais motivos  justificam esta medida</w:t>
      </w:r>
      <w:r>
        <w:rPr>
          <w:rFonts w:ascii="Arial" w:hAnsi="Arial" w:cs="Arial"/>
          <w:sz w:val="24"/>
          <w:szCs w:val="24"/>
        </w:rPr>
        <w:t>?</w:t>
      </w:r>
    </w:p>
    <w:p w:rsidR="00105AE6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7CB4" w:rsidRDefault="00105AE6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77CB4">
        <w:rPr>
          <w:rFonts w:ascii="Arial" w:hAnsi="Arial" w:cs="Arial"/>
          <w:sz w:val="24"/>
          <w:szCs w:val="24"/>
        </w:rPr>
        <w:t>Qual a população em situação de rua existente na cidade, dos pontos de vista quantitativo e qualitativo?</w:t>
      </w:r>
    </w:p>
    <w:p w:rsidR="00177CB4" w:rsidRDefault="00177CB4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7CB4" w:rsidRDefault="00177CB4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são adotadas pela Administração Municipal para atender e acolher esta população?</w:t>
      </w:r>
    </w:p>
    <w:p w:rsidR="00177CB4" w:rsidRDefault="00177CB4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AE6" w:rsidRDefault="00177CB4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05AE6">
        <w:rPr>
          <w:rFonts w:ascii="Arial" w:hAnsi="Arial" w:cs="Arial"/>
          <w:sz w:val="24"/>
          <w:szCs w:val="24"/>
        </w:rPr>
        <w:t>Outras informações que julgar necessárias.</w:t>
      </w:r>
    </w:p>
    <w:p w:rsidR="00177CB4" w:rsidRDefault="00177CB4" w:rsidP="00105A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77CB4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77CB4" w:rsidRPr="00D409BC" w:rsidRDefault="00177CB4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1F62" w:rsidRDefault="00105AE6" w:rsidP="00C730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447C8">
        <w:rPr>
          <w:rFonts w:ascii="Arial" w:hAnsi="Arial" w:cs="Arial"/>
        </w:rPr>
        <w:t xml:space="preserve">foi informado de que o município não teria aderido ao programa do Governo Federal que permite o acolhimento e um atendimento humanizado à população de rua, através do repasse de recursos públicos à Administração Municipal. É importante ressaltar que o </w:t>
      </w:r>
      <w:r w:rsidR="00E447C8" w:rsidRPr="006B1475">
        <w:rPr>
          <w:rFonts w:ascii="Arial" w:hAnsi="Arial" w:cs="Arial"/>
        </w:rPr>
        <w:t xml:space="preserve">Centro POP representa </w:t>
      </w:r>
      <w:r w:rsidR="00E447C8">
        <w:rPr>
          <w:rFonts w:ascii="Arial" w:hAnsi="Arial" w:cs="Arial"/>
        </w:rPr>
        <w:t xml:space="preserve">um </w:t>
      </w:r>
      <w:r w:rsidR="00E447C8" w:rsidRPr="006B1475">
        <w:rPr>
          <w:rFonts w:ascii="Arial" w:hAnsi="Arial" w:cs="Arial"/>
        </w:rPr>
        <w:t>espaço de referência para o convívio grupal, social e para o desenvolvimento de relações de solidariedade, afetividade e respeito</w:t>
      </w:r>
      <w:r w:rsidR="00C73011">
        <w:rPr>
          <w:rFonts w:ascii="Arial" w:hAnsi="Arial" w:cs="Arial"/>
        </w:rPr>
        <w:t>. Além disso, enfrentamos um dos invernos mais rigorosos dos últimos 50 anos, com temperaturas na casa de um dígito. E a proximidade com municípios vizinhos e que não possuem centro de apoio à população em situação de rua é mais uma justificativa para a adesão a este programa.</w:t>
      </w:r>
    </w:p>
    <w:p w:rsidR="00C73011" w:rsidRDefault="00C73011" w:rsidP="00C73011">
      <w:pPr>
        <w:pStyle w:val="Recuodecorpodetexto2"/>
        <w:rPr>
          <w:rFonts w:ascii="Arial" w:hAnsi="Arial" w:cs="Arial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3011">
        <w:rPr>
          <w:rFonts w:ascii="Arial" w:hAnsi="Arial" w:cs="Arial"/>
          <w:sz w:val="24"/>
          <w:szCs w:val="24"/>
        </w:rPr>
        <w:t>15 de agosto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73011" w:rsidRDefault="00C730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C73011" w:rsidRDefault="00C730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C73011" w:rsidRDefault="00C730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3D39A1" w:rsidRDefault="00105AE6" w:rsidP="00105AE6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pt;margin-top:16.85pt;width:51.3pt;height:41.2pt;z-index:-251658752" wrapcoords="-635 0 -635 20800 21600 20800 21600 0 -635 0">
            <v:imagedata r:id="rId7" o:title=""/>
            <w10:wrap type="tight"/>
          </v:shape>
        </w:pict>
      </w:r>
      <w:r w:rsidR="00495FF8" w:rsidRPr="00AE69B4">
        <w:rPr>
          <w:rFonts w:ascii="Arial" w:hAnsi="Arial" w:cs="Arial"/>
          <w:sz w:val="24"/>
          <w:szCs w:val="24"/>
        </w:rPr>
        <w:t xml:space="preserve">- Vereador PT </w:t>
      </w:r>
      <w:r>
        <w:rPr>
          <w:rFonts w:ascii="Arial" w:hAnsi="Arial" w:cs="Arial"/>
          <w:sz w:val="24"/>
          <w:szCs w:val="24"/>
        </w:rPr>
        <w:t>–</w:t>
      </w: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18" w:rsidRDefault="005B1F18">
      <w:r>
        <w:separator/>
      </w:r>
    </w:p>
  </w:endnote>
  <w:endnote w:type="continuationSeparator" w:id="0">
    <w:p w:rsidR="005B1F18" w:rsidRDefault="005B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18" w:rsidRDefault="005B1F18">
      <w:r>
        <w:separator/>
      </w:r>
    </w:p>
  </w:footnote>
  <w:footnote w:type="continuationSeparator" w:id="0">
    <w:p w:rsidR="005B1F18" w:rsidRDefault="005B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F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1FA6" w:rsidRPr="003A1FA6" w:rsidRDefault="003A1FA6" w:rsidP="003A1F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1FA6">
                  <w:rPr>
                    <w:rFonts w:ascii="Arial" w:hAnsi="Arial" w:cs="Arial"/>
                    <w:b/>
                  </w:rPr>
                  <w:t>PROTOCOLO Nº: 08264/2013     DATA: 16/08/2013     HORA: 10:39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F3B90"/>
    <w:rsid w:val="00105AE6"/>
    <w:rsid w:val="00111649"/>
    <w:rsid w:val="00177CB4"/>
    <w:rsid w:val="001B478A"/>
    <w:rsid w:val="001D1394"/>
    <w:rsid w:val="00246989"/>
    <w:rsid w:val="003120C2"/>
    <w:rsid w:val="0033648A"/>
    <w:rsid w:val="00373483"/>
    <w:rsid w:val="00393EF5"/>
    <w:rsid w:val="003A1FA6"/>
    <w:rsid w:val="003B187E"/>
    <w:rsid w:val="003D39A1"/>
    <w:rsid w:val="003D3AA8"/>
    <w:rsid w:val="003E5533"/>
    <w:rsid w:val="004135DC"/>
    <w:rsid w:val="004370C1"/>
    <w:rsid w:val="00454EAC"/>
    <w:rsid w:val="00462FBC"/>
    <w:rsid w:val="0047003B"/>
    <w:rsid w:val="0049057E"/>
    <w:rsid w:val="00495FF8"/>
    <w:rsid w:val="004B57DB"/>
    <w:rsid w:val="004C67DE"/>
    <w:rsid w:val="004E0B70"/>
    <w:rsid w:val="005059EA"/>
    <w:rsid w:val="0051004B"/>
    <w:rsid w:val="0051377A"/>
    <w:rsid w:val="00522282"/>
    <w:rsid w:val="005B1F18"/>
    <w:rsid w:val="00616A74"/>
    <w:rsid w:val="0063697A"/>
    <w:rsid w:val="0066225D"/>
    <w:rsid w:val="00696918"/>
    <w:rsid w:val="006A0C8A"/>
    <w:rsid w:val="006B1475"/>
    <w:rsid w:val="006F4D9D"/>
    <w:rsid w:val="00705ABB"/>
    <w:rsid w:val="007320CA"/>
    <w:rsid w:val="00745E90"/>
    <w:rsid w:val="0075019C"/>
    <w:rsid w:val="00760A8D"/>
    <w:rsid w:val="007B1241"/>
    <w:rsid w:val="00810FF3"/>
    <w:rsid w:val="008458C9"/>
    <w:rsid w:val="008A4D70"/>
    <w:rsid w:val="008B1024"/>
    <w:rsid w:val="00910658"/>
    <w:rsid w:val="009F196D"/>
    <w:rsid w:val="00A4248A"/>
    <w:rsid w:val="00A71CAF"/>
    <w:rsid w:val="00A9035B"/>
    <w:rsid w:val="00AE702A"/>
    <w:rsid w:val="00AF20C0"/>
    <w:rsid w:val="00BC51D0"/>
    <w:rsid w:val="00BF5A8E"/>
    <w:rsid w:val="00C21348"/>
    <w:rsid w:val="00C2138F"/>
    <w:rsid w:val="00C35378"/>
    <w:rsid w:val="00C6180D"/>
    <w:rsid w:val="00C73011"/>
    <w:rsid w:val="00CD613B"/>
    <w:rsid w:val="00CF7F49"/>
    <w:rsid w:val="00D26CB3"/>
    <w:rsid w:val="00D409BC"/>
    <w:rsid w:val="00D81F62"/>
    <w:rsid w:val="00DC252D"/>
    <w:rsid w:val="00E061AA"/>
    <w:rsid w:val="00E447C8"/>
    <w:rsid w:val="00E522C4"/>
    <w:rsid w:val="00E52C30"/>
    <w:rsid w:val="00E71E48"/>
    <w:rsid w:val="00E903BB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B8D6-6EAF-431E-9195-61577F5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