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31011">
        <w:rPr>
          <w:rFonts w:ascii="Arial" w:hAnsi="Arial" w:cs="Arial"/>
        </w:rPr>
        <w:t>03628</w:t>
      </w:r>
      <w:r w:rsidRPr="00F75516">
        <w:rPr>
          <w:rFonts w:ascii="Arial" w:hAnsi="Arial" w:cs="Arial"/>
        </w:rPr>
        <w:t>/</w:t>
      </w:r>
      <w:r w:rsidR="001310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 de Sinalização em via pública na Rua Silvio Motta nº03 esquina com 23 de maio e Rua Orlando Geisel, no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462252" w:rsidRPr="00F75516" w:rsidRDefault="00462252" w:rsidP="004622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F27C39">
        <w:rPr>
          <w:rFonts w:ascii="Arial" w:hAnsi="Arial" w:cs="Arial"/>
          <w:bCs/>
          <w:sz w:val="24"/>
          <w:szCs w:val="24"/>
        </w:rPr>
        <w:t>Pintura de Sinalização</w:t>
      </w:r>
      <w:r>
        <w:rPr>
          <w:rFonts w:ascii="Arial" w:hAnsi="Arial" w:cs="Arial"/>
          <w:bCs/>
          <w:sz w:val="24"/>
          <w:szCs w:val="24"/>
        </w:rPr>
        <w:t>, se possível do tipo tartaruguinha</w:t>
      </w:r>
      <w:r w:rsidRPr="00F27C39">
        <w:rPr>
          <w:rFonts w:ascii="Arial" w:hAnsi="Arial" w:cs="Arial"/>
          <w:bCs/>
          <w:sz w:val="24"/>
          <w:szCs w:val="24"/>
        </w:rPr>
        <w:t xml:space="preserve"> em </w:t>
      </w:r>
      <w:r>
        <w:rPr>
          <w:rFonts w:ascii="Arial" w:hAnsi="Arial" w:cs="Arial"/>
          <w:bCs/>
          <w:sz w:val="24"/>
          <w:szCs w:val="24"/>
        </w:rPr>
        <w:t xml:space="preserve">via pública </w:t>
      </w:r>
      <w:r w:rsidRPr="00F27C39">
        <w:rPr>
          <w:rFonts w:ascii="Arial" w:hAnsi="Arial" w:cs="Arial"/>
          <w:bCs/>
          <w:sz w:val="24"/>
          <w:szCs w:val="24"/>
        </w:rPr>
        <w:t xml:space="preserve">na </w:t>
      </w:r>
      <w:r w:rsidRPr="0070646B">
        <w:rPr>
          <w:rFonts w:ascii="Arial" w:hAnsi="Arial" w:cs="Arial"/>
          <w:bCs/>
          <w:sz w:val="24"/>
          <w:szCs w:val="24"/>
        </w:rPr>
        <w:t>Rua Silvio Motta nº03 esquina com 23 de maio e Rua Orlando Geisel, no bairro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62252" w:rsidRPr="00F75516" w:rsidRDefault="00462252" w:rsidP="004622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2252" w:rsidRPr="00F75516" w:rsidRDefault="00462252" w:rsidP="004622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2252" w:rsidRPr="00F75516" w:rsidRDefault="00462252" w:rsidP="004622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2252" w:rsidRPr="00F75516" w:rsidRDefault="00462252" w:rsidP="0046225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que não existe sinalização de solo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acidentes. </w:t>
      </w: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462252" w:rsidRPr="00F75516" w:rsidRDefault="00462252" w:rsidP="00462252">
      <w:pPr>
        <w:ind w:firstLine="1440"/>
        <w:rPr>
          <w:rFonts w:ascii="Arial" w:hAnsi="Arial" w:cs="Arial"/>
          <w:sz w:val="24"/>
          <w:szCs w:val="24"/>
        </w:rPr>
      </w:pPr>
    </w:p>
    <w:p w:rsidR="00462252" w:rsidRPr="00F75516" w:rsidRDefault="00462252" w:rsidP="00462252">
      <w:pPr>
        <w:rPr>
          <w:rFonts w:ascii="Arial" w:hAnsi="Arial" w:cs="Arial"/>
          <w:sz w:val="24"/>
          <w:szCs w:val="24"/>
        </w:rPr>
      </w:pPr>
    </w:p>
    <w:p w:rsidR="00462252" w:rsidRPr="00F27C39" w:rsidRDefault="00462252" w:rsidP="004622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7C39">
        <w:rPr>
          <w:rFonts w:ascii="Arial" w:hAnsi="Arial" w:cs="Arial"/>
          <w:b/>
          <w:sz w:val="24"/>
          <w:szCs w:val="24"/>
        </w:rPr>
        <w:t>Felipe Sanches</w:t>
      </w:r>
    </w:p>
    <w:p w:rsidR="00462252" w:rsidRPr="00F75516" w:rsidRDefault="00462252" w:rsidP="004622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62252" w:rsidRPr="00F75516" w:rsidRDefault="00462252" w:rsidP="00462252">
      <w:pPr>
        <w:rPr>
          <w:rFonts w:ascii="Arial" w:hAnsi="Arial" w:cs="Arial"/>
          <w:sz w:val="24"/>
          <w:szCs w:val="24"/>
        </w:rPr>
      </w:pPr>
    </w:p>
    <w:p w:rsidR="00462252" w:rsidRPr="00CF7F49" w:rsidRDefault="00462252" w:rsidP="00462252">
      <w:pPr>
        <w:rPr>
          <w:rFonts w:ascii="Bookman Old Style" w:hAnsi="Bookman Old Style"/>
          <w:sz w:val="22"/>
          <w:szCs w:val="22"/>
        </w:rPr>
      </w:pPr>
    </w:p>
    <w:p w:rsidR="009F196D" w:rsidRPr="0005601C" w:rsidRDefault="009F196D" w:rsidP="00462252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88" w:rsidRDefault="009D5188">
      <w:r>
        <w:separator/>
      </w:r>
    </w:p>
  </w:endnote>
  <w:endnote w:type="continuationSeparator" w:id="0">
    <w:p w:rsidR="009D5188" w:rsidRDefault="009D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88" w:rsidRDefault="009D5188">
      <w:r>
        <w:separator/>
      </w:r>
    </w:p>
  </w:footnote>
  <w:footnote w:type="continuationSeparator" w:id="0">
    <w:p w:rsidR="009D5188" w:rsidRDefault="009D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14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144F" w:rsidRPr="0028144F" w:rsidRDefault="0028144F" w:rsidP="002814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144F">
                  <w:rPr>
                    <w:rFonts w:ascii="Arial" w:hAnsi="Arial" w:cs="Arial"/>
                    <w:b/>
                  </w:rPr>
                  <w:t>PROTOCOLO Nº: 06385/2013     DATA: 07/06/2013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31011"/>
    <w:rsid w:val="0016715B"/>
    <w:rsid w:val="00171D43"/>
    <w:rsid w:val="001A0F92"/>
    <w:rsid w:val="001B478A"/>
    <w:rsid w:val="001D1394"/>
    <w:rsid w:val="0025476C"/>
    <w:rsid w:val="0028144F"/>
    <w:rsid w:val="002F50AF"/>
    <w:rsid w:val="0033648A"/>
    <w:rsid w:val="00365C4E"/>
    <w:rsid w:val="00373483"/>
    <w:rsid w:val="003D3AA8"/>
    <w:rsid w:val="003F44CC"/>
    <w:rsid w:val="00454EAC"/>
    <w:rsid w:val="00462252"/>
    <w:rsid w:val="0049057E"/>
    <w:rsid w:val="004A7FAC"/>
    <w:rsid w:val="004B57DB"/>
    <w:rsid w:val="004C67DE"/>
    <w:rsid w:val="00512AC6"/>
    <w:rsid w:val="00610FD3"/>
    <w:rsid w:val="00686043"/>
    <w:rsid w:val="006E63EA"/>
    <w:rsid w:val="00705ABB"/>
    <w:rsid w:val="00914ADE"/>
    <w:rsid w:val="009535D6"/>
    <w:rsid w:val="009D5188"/>
    <w:rsid w:val="009F10C8"/>
    <w:rsid w:val="009F196D"/>
    <w:rsid w:val="00A35AE9"/>
    <w:rsid w:val="00A71CAF"/>
    <w:rsid w:val="00A9035B"/>
    <w:rsid w:val="00AE702A"/>
    <w:rsid w:val="00B24D50"/>
    <w:rsid w:val="00B50B41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97875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