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785CFA">
        <w:rPr>
          <w:rFonts w:ascii="Arial" w:hAnsi="Arial" w:cs="Arial"/>
        </w:rPr>
        <w:t>03669</w:t>
      </w:r>
      <w:r w:rsidRPr="007D0209">
        <w:rPr>
          <w:rFonts w:ascii="Arial" w:hAnsi="Arial" w:cs="Arial"/>
        </w:rPr>
        <w:t>/</w:t>
      </w:r>
      <w:r w:rsidR="00785CFA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operação </w:t>
      </w:r>
      <w:r w:rsidR="005D7945" w:rsidRPr="007D0209">
        <w:rPr>
          <w:rFonts w:ascii="Arial" w:hAnsi="Arial" w:cs="Arial"/>
          <w:sz w:val="24"/>
          <w:szCs w:val="24"/>
        </w:rPr>
        <w:t xml:space="preserve">“tapa-buraco” na </w:t>
      </w:r>
      <w:r w:rsidR="008F4B25">
        <w:rPr>
          <w:rFonts w:ascii="Arial" w:hAnsi="Arial" w:cs="Arial"/>
          <w:sz w:val="24"/>
          <w:szCs w:val="24"/>
        </w:rPr>
        <w:t xml:space="preserve">Rua </w:t>
      </w:r>
      <w:r w:rsidR="00F94BE3">
        <w:rPr>
          <w:rFonts w:ascii="Arial" w:hAnsi="Arial" w:cs="Arial"/>
          <w:sz w:val="24"/>
          <w:szCs w:val="24"/>
        </w:rPr>
        <w:t>José Franco</w:t>
      </w:r>
      <w:r w:rsidR="008F4B25">
        <w:rPr>
          <w:rFonts w:ascii="Arial" w:hAnsi="Arial" w:cs="Arial"/>
          <w:sz w:val="24"/>
          <w:szCs w:val="24"/>
        </w:rPr>
        <w:t xml:space="preserve"> de fronte ao nº </w:t>
      </w:r>
      <w:r w:rsidR="00F94BE3">
        <w:rPr>
          <w:rFonts w:ascii="Arial" w:hAnsi="Arial" w:cs="Arial"/>
          <w:sz w:val="24"/>
          <w:szCs w:val="24"/>
        </w:rPr>
        <w:t>334</w:t>
      </w:r>
      <w:r w:rsidR="00F95B57">
        <w:rPr>
          <w:rFonts w:ascii="Arial" w:hAnsi="Arial" w:cs="Arial"/>
          <w:sz w:val="24"/>
          <w:szCs w:val="24"/>
        </w:rPr>
        <w:t xml:space="preserve"> </w:t>
      </w:r>
      <w:r w:rsidR="00C33B6E">
        <w:rPr>
          <w:rFonts w:ascii="Arial" w:hAnsi="Arial" w:cs="Arial"/>
          <w:sz w:val="24"/>
          <w:szCs w:val="24"/>
        </w:rPr>
        <w:t>no</w:t>
      </w:r>
      <w:r w:rsidR="00A46850" w:rsidRPr="007D0209">
        <w:rPr>
          <w:rFonts w:ascii="Arial" w:hAnsi="Arial" w:cs="Arial"/>
          <w:sz w:val="24"/>
          <w:szCs w:val="24"/>
        </w:rPr>
        <w:t xml:space="preserve"> bairro </w:t>
      </w:r>
      <w:r w:rsidR="00F95B57">
        <w:rPr>
          <w:rFonts w:ascii="Arial" w:hAnsi="Arial" w:cs="Arial"/>
          <w:sz w:val="24"/>
          <w:szCs w:val="24"/>
        </w:rPr>
        <w:t>Jd. Orquídea</w:t>
      </w:r>
      <w:r w:rsidR="008F4B25">
        <w:rPr>
          <w:rFonts w:ascii="Arial" w:hAnsi="Arial" w:cs="Arial"/>
          <w:sz w:val="24"/>
          <w:szCs w:val="24"/>
        </w:rPr>
        <w:t>.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“tapa-buraco” </w:t>
      </w:r>
      <w:r w:rsidR="00F95B57" w:rsidRPr="007D0209">
        <w:rPr>
          <w:rFonts w:ascii="Arial" w:hAnsi="Arial" w:cs="Arial"/>
          <w:sz w:val="24"/>
          <w:szCs w:val="24"/>
        </w:rPr>
        <w:t xml:space="preserve">na </w:t>
      </w:r>
      <w:r w:rsidR="00F94BE3">
        <w:rPr>
          <w:rFonts w:ascii="Arial" w:hAnsi="Arial" w:cs="Arial"/>
          <w:sz w:val="24"/>
          <w:szCs w:val="24"/>
        </w:rPr>
        <w:t xml:space="preserve">Rua José Franco de fronte ao nº 334 </w:t>
      </w:r>
      <w:r w:rsidR="00F9633C" w:rsidRPr="00F9633C">
        <w:rPr>
          <w:rFonts w:ascii="Arial" w:hAnsi="Arial" w:cs="Arial"/>
          <w:sz w:val="24"/>
          <w:szCs w:val="24"/>
        </w:rPr>
        <w:t>no bairro Jd. Orquídea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413214">
        <w:rPr>
          <w:rFonts w:ascii="Arial" w:hAnsi="Arial" w:cs="Arial"/>
        </w:rPr>
        <w:t>que na camada asfáltica</w:t>
      </w:r>
      <w:r w:rsidR="00C33B6E">
        <w:rPr>
          <w:rFonts w:ascii="Arial" w:hAnsi="Arial" w:cs="Arial"/>
        </w:rPr>
        <w:t xml:space="preserve"> foi aberto um </w:t>
      </w:r>
      <w:r w:rsidR="00331A66">
        <w:rPr>
          <w:rFonts w:ascii="Arial" w:hAnsi="Arial" w:cs="Arial"/>
        </w:rPr>
        <w:t xml:space="preserve">buraco, </w:t>
      </w:r>
      <w:r w:rsidRPr="007D0209">
        <w:rPr>
          <w:rFonts w:ascii="Arial" w:hAnsi="Arial" w:cs="Arial"/>
        </w:rPr>
        <w:t xml:space="preserve">fato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F95B57">
        <w:rPr>
          <w:rFonts w:ascii="Arial" w:hAnsi="Arial" w:cs="Arial"/>
          <w:sz w:val="24"/>
          <w:szCs w:val="24"/>
        </w:rPr>
        <w:t>12</w:t>
      </w:r>
      <w:r w:rsidR="00413214">
        <w:rPr>
          <w:rFonts w:ascii="Arial" w:hAnsi="Arial" w:cs="Arial"/>
          <w:sz w:val="24"/>
          <w:szCs w:val="24"/>
        </w:rPr>
        <w:t xml:space="preserve"> de Junho</w:t>
      </w:r>
      <w:r w:rsidR="005D7945" w:rsidRPr="007D0209">
        <w:rPr>
          <w:rFonts w:ascii="Arial" w:hAnsi="Arial" w:cs="Arial"/>
          <w:sz w:val="24"/>
          <w:szCs w:val="24"/>
        </w:rPr>
        <w:t xml:space="preserve">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EF" w:rsidRDefault="005D3EEF">
      <w:r>
        <w:separator/>
      </w:r>
    </w:p>
  </w:endnote>
  <w:endnote w:type="continuationSeparator" w:id="0">
    <w:p w:rsidR="005D3EEF" w:rsidRDefault="005D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EF" w:rsidRDefault="005D3EEF">
      <w:r>
        <w:separator/>
      </w:r>
    </w:p>
  </w:footnote>
  <w:footnote w:type="continuationSeparator" w:id="0">
    <w:p w:rsidR="005D3EEF" w:rsidRDefault="005D3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C126A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C126AA" w:rsidRPr="00C126AA" w:rsidRDefault="00C126AA" w:rsidP="00C126A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C126AA">
                  <w:rPr>
                    <w:rFonts w:ascii="Arial" w:hAnsi="Arial" w:cs="Arial"/>
                    <w:b/>
                  </w:rPr>
                  <w:t>PROTOCOLO Nº: 06505/2013     DATA: 13/06/2013     HORA: 11:47     USUÁRIO: MARTA</w:t>
                </w:r>
              </w:p>
            </w:txbxContent>
          </v:textbox>
          <w10:wrap anchorx="margin" anchory="margin"/>
        </v:shape>
      </w:pict>
    </w:r>
    <w:r w:rsidR="008F4B25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8F4B25" w:rsidRPr="00AE702A" w:rsidRDefault="008F4B2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8F4B25" w:rsidRPr="00D26CB3" w:rsidRDefault="008F4B2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8F4B25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8F4B25" w:rsidRDefault="008F4B2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25DD"/>
    <w:rsid w:val="00017A84"/>
    <w:rsid w:val="00022548"/>
    <w:rsid w:val="0002649E"/>
    <w:rsid w:val="00037798"/>
    <w:rsid w:val="000C5005"/>
    <w:rsid w:val="000D567C"/>
    <w:rsid w:val="001B478A"/>
    <w:rsid w:val="001D1394"/>
    <w:rsid w:val="002A073E"/>
    <w:rsid w:val="00331A66"/>
    <w:rsid w:val="0033648A"/>
    <w:rsid w:val="00353C3D"/>
    <w:rsid w:val="00373483"/>
    <w:rsid w:val="003D3AA8"/>
    <w:rsid w:val="00413214"/>
    <w:rsid w:val="00416914"/>
    <w:rsid w:val="00454EAC"/>
    <w:rsid w:val="0049057E"/>
    <w:rsid w:val="004B57DB"/>
    <w:rsid w:val="004C017B"/>
    <w:rsid w:val="004C67DE"/>
    <w:rsid w:val="00586F3B"/>
    <w:rsid w:val="005D3EEF"/>
    <w:rsid w:val="005D7945"/>
    <w:rsid w:val="00705ABB"/>
    <w:rsid w:val="00705E8F"/>
    <w:rsid w:val="007342C9"/>
    <w:rsid w:val="00785CFA"/>
    <w:rsid w:val="007D0209"/>
    <w:rsid w:val="00831FFE"/>
    <w:rsid w:val="00856078"/>
    <w:rsid w:val="00865CF5"/>
    <w:rsid w:val="008A7940"/>
    <w:rsid w:val="008F4B25"/>
    <w:rsid w:val="00935AA3"/>
    <w:rsid w:val="00984ED1"/>
    <w:rsid w:val="009A09B1"/>
    <w:rsid w:val="009F196D"/>
    <w:rsid w:val="00A0440B"/>
    <w:rsid w:val="00A35AE9"/>
    <w:rsid w:val="00A46850"/>
    <w:rsid w:val="00A71CAF"/>
    <w:rsid w:val="00A9035B"/>
    <w:rsid w:val="00AE702A"/>
    <w:rsid w:val="00B3374B"/>
    <w:rsid w:val="00C126AA"/>
    <w:rsid w:val="00C33B6E"/>
    <w:rsid w:val="00CD613B"/>
    <w:rsid w:val="00CF7F49"/>
    <w:rsid w:val="00D26CB3"/>
    <w:rsid w:val="00DF248F"/>
    <w:rsid w:val="00E5760E"/>
    <w:rsid w:val="00E903BB"/>
    <w:rsid w:val="00EB7D7D"/>
    <w:rsid w:val="00EE7983"/>
    <w:rsid w:val="00F16623"/>
    <w:rsid w:val="00F70850"/>
    <w:rsid w:val="00F94BE3"/>
    <w:rsid w:val="00F95B57"/>
    <w:rsid w:val="00F9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2014-01-14T17:05:00Z</dcterms:created>
  <dcterms:modified xsi:type="dcterms:W3CDTF">2014-01-14T17:05:00Z</dcterms:modified>
</cp:coreProperties>
</file>