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76ECB">
        <w:rPr>
          <w:rFonts w:ascii="Arial" w:hAnsi="Arial" w:cs="Arial"/>
        </w:rPr>
        <w:t>03671</w:t>
      </w:r>
      <w:r w:rsidRPr="007D0209">
        <w:rPr>
          <w:rFonts w:ascii="Arial" w:hAnsi="Arial" w:cs="Arial"/>
        </w:rPr>
        <w:t>/</w:t>
      </w:r>
      <w:r w:rsidR="00B76EC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F9633C">
        <w:rPr>
          <w:rFonts w:ascii="Arial" w:hAnsi="Arial" w:cs="Arial"/>
          <w:sz w:val="24"/>
          <w:szCs w:val="24"/>
        </w:rPr>
        <w:t>Ubirajara Alves</w:t>
      </w:r>
      <w:r w:rsidR="008F4B25">
        <w:rPr>
          <w:rFonts w:ascii="Arial" w:hAnsi="Arial" w:cs="Arial"/>
          <w:sz w:val="24"/>
          <w:szCs w:val="24"/>
        </w:rPr>
        <w:t xml:space="preserve"> de fronte ao nº </w:t>
      </w:r>
      <w:r w:rsidR="00F9633C">
        <w:rPr>
          <w:rFonts w:ascii="Arial" w:hAnsi="Arial" w:cs="Arial"/>
          <w:sz w:val="24"/>
          <w:szCs w:val="24"/>
        </w:rPr>
        <w:t>160</w:t>
      </w:r>
      <w:r w:rsidR="00F95B57">
        <w:rPr>
          <w:rFonts w:ascii="Arial" w:hAnsi="Arial" w:cs="Arial"/>
          <w:sz w:val="24"/>
          <w:szCs w:val="24"/>
        </w:rPr>
        <w:t xml:space="preserve"> </w:t>
      </w:r>
      <w:r w:rsidR="00C33B6E">
        <w:rPr>
          <w:rFonts w:ascii="Arial" w:hAnsi="Arial" w:cs="Arial"/>
          <w:sz w:val="24"/>
          <w:szCs w:val="24"/>
        </w:rPr>
        <w:t>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F95B57">
        <w:rPr>
          <w:rFonts w:ascii="Arial" w:hAnsi="Arial" w:cs="Arial"/>
          <w:sz w:val="24"/>
          <w:szCs w:val="24"/>
        </w:rPr>
        <w:t>Jd. Orquídea</w:t>
      </w:r>
      <w:r w:rsidR="008F4B25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F9633C" w:rsidRPr="00F9633C">
        <w:rPr>
          <w:rFonts w:ascii="Arial" w:hAnsi="Arial" w:cs="Arial"/>
          <w:sz w:val="24"/>
          <w:szCs w:val="24"/>
        </w:rPr>
        <w:t>Ubirajara Alves de fronte ao nº 160 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B57">
        <w:rPr>
          <w:rFonts w:ascii="Arial" w:hAnsi="Arial" w:cs="Arial"/>
          <w:sz w:val="24"/>
          <w:szCs w:val="24"/>
        </w:rPr>
        <w:t>12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38" w:rsidRDefault="00181438">
      <w:r>
        <w:separator/>
      </w:r>
    </w:p>
  </w:endnote>
  <w:endnote w:type="continuationSeparator" w:id="0">
    <w:p w:rsidR="00181438" w:rsidRDefault="0018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38" w:rsidRDefault="00181438">
      <w:r>
        <w:separator/>
      </w:r>
    </w:p>
  </w:footnote>
  <w:footnote w:type="continuationSeparator" w:id="0">
    <w:p w:rsidR="00181438" w:rsidRDefault="0018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E38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8CF" w:rsidRPr="00EE38CF" w:rsidRDefault="00EE38CF" w:rsidP="00EE38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8CF">
                  <w:rPr>
                    <w:rFonts w:ascii="Arial" w:hAnsi="Arial" w:cs="Arial"/>
                    <w:b/>
                  </w:rPr>
                  <w:t>PROTOCOLO Nº: 06507/2013     DATA: 13/06/2013     HORA: 11:48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81438"/>
    <w:rsid w:val="001B478A"/>
    <w:rsid w:val="001D1394"/>
    <w:rsid w:val="002A073E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705ABB"/>
    <w:rsid w:val="00705E8F"/>
    <w:rsid w:val="007D0209"/>
    <w:rsid w:val="00856078"/>
    <w:rsid w:val="00865CF5"/>
    <w:rsid w:val="008A7940"/>
    <w:rsid w:val="008F4B25"/>
    <w:rsid w:val="00935AA3"/>
    <w:rsid w:val="00965734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B76ECB"/>
    <w:rsid w:val="00C24E28"/>
    <w:rsid w:val="00C33B6E"/>
    <w:rsid w:val="00CD613B"/>
    <w:rsid w:val="00CF7F49"/>
    <w:rsid w:val="00D26CB3"/>
    <w:rsid w:val="00DF248F"/>
    <w:rsid w:val="00E5760E"/>
    <w:rsid w:val="00E903BB"/>
    <w:rsid w:val="00EB7D7D"/>
    <w:rsid w:val="00EE38CF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