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64D7F">
        <w:rPr>
          <w:rFonts w:ascii="Arial" w:hAnsi="Arial" w:cs="Arial"/>
        </w:rPr>
        <w:t>03673</w:t>
      </w:r>
      <w:r w:rsidRPr="00C355D1">
        <w:rPr>
          <w:rFonts w:ascii="Arial" w:hAnsi="Arial" w:cs="Arial"/>
        </w:rPr>
        <w:t>/</w:t>
      </w:r>
      <w:r w:rsidR="00264D7F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a construção de </w:t>
      </w:r>
      <w:r w:rsidR="004522B1">
        <w:rPr>
          <w:rFonts w:ascii="Arial" w:hAnsi="Arial" w:cs="Arial"/>
          <w:sz w:val="24"/>
          <w:szCs w:val="24"/>
        </w:rPr>
        <w:t xml:space="preserve">um sistema de escoamento de agua d’chuva para o cruzamento da </w:t>
      </w:r>
      <w:r w:rsidR="00FA33BD">
        <w:rPr>
          <w:rFonts w:ascii="Arial" w:hAnsi="Arial" w:cs="Arial"/>
          <w:sz w:val="24"/>
          <w:szCs w:val="24"/>
        </w:rPr>
        <w:t xml:space="preserve">Rua </w:t>
      </w:r>
      <w:r w:rsidR="0012182C">
        <w:rPr>
          <w:rFonts w:ascii="Arial" w:hAnsi="Arial" w:cs="Arial"/>
          <w:sz w:val="24"/>
          <w:szCs w:val="24"/>
        </w:rPr>
        <w:t>Jurandir da Costa</w:t>
      </w:r>
      <w:r w:rsidR="00FA33BD">
        <w:rPr>
          <w:rFonts w:ascii="Arial" w:hAnsi="Arial" w:cs="Arial"/>
          <w:sz w:val="24"/>
          <w:szCs w:val="24"/>
        </w:rPr>
        <w:t xml:space="preserve"> com Rua </w:t>
      </w:r>
      <w:r w:rsidR="0012182C">
        <w:rPr>
          <w:rFonts w:ascii="Arial" w:hAnsi="Arial" w:cs="Arial"/>
          <w:sz w:val="24"/>
          <w:szCs w:val="24"/>
        </w:rPr>
        <w:t>Lazaro Pereira Rezende</w:t>
      </w:r>
      <w:r w:rsidR="00FA33BD">
        <w:rPr>
          <w:rFonts w:ascii="Arial" w:hAnsi="Arial" w:cs="Arial"/>
          <w:sz w:val="24"/>
          <w:szCs w:val="24"/>
        </w:rPr>
        <w:t xml:space="preserve"> no bairro </w:t>
      </w:r>
      <w:r w:rsidR="00634F1E">
        <w:rPr>
          <w:rFonts w:ascii="Arial" w:hAnsi="Arial" w:cs="Arial"/>
          <w:sz w:val="24"/>
          <w:szCs w:val="24"/>
        </w:rPr>
        <w:t>Nova</w:t>
      </w:r>
      <w:r w:rsidR="0012182C">
        <w:rPr>
          <w:rFonts w:ascii="Arial" w:hAnsi="Arial" w:cs="Arial"/>
          <w:sz w:val="24"/>
          <w:szCs w:val="24"/>
        </w:rPr>
        <w:t xml:space="preserve"> Conquista</w:t>
      </w:r>
      <w:r w:rsidR="00FA33BD">
        <w:rPr>
          <w:rFonts w:ascii="Arial" w:hAnsi="Arial" w:cs="Arial"/>
          <w:sz w:val="24"/>
          <w:szCs w:val="24"/>
        </w:rPr>
        <w:t>.</w:t>
      </w:r>
      <w:r w:rsidR="00932227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A33BD">
        <w:rPr>
          <w:rFonts w:ascii="Arial" w:hAnsi="Arial" w:cs="Arial"/>
          <w:sz w:val="24"/>
          <w:szCs w:val="24"/>
        </w:rPr>
        <w:t xml:space="preserve">a construção de um sistema de escoamento de agua d’chuva para o cruzamento </w:t>
      </w:r>
      <w:r w:rsidR="00634F1E">
        <w:rPr>
          <w:rFonts w:ascii="Arial" w:hAnsi="Arial" w:cs="Arial"/>
          <w:sz w:val="24"/>
          <w:szCs w:val="24"/>
        </w:rPr>
        <w:t xml:space="preserve">da </w:t>
      </w:r>
      <w:r w:rsidR="0012182C">
        <w:rPr>
          <w:rFonts w:ascii="Arial" w:hAnsi="Arial" w:cs="Arial"/>
          <w:sz w:val="24"/>
          <w:szCs w:val="24"/>
        </w:rPr>
        <w:t>Rua Jurandir da Costa com Rua Lazaro Pereira Rezende no bairro Nova Conquista</w:t>
      </w:r>
      <w:r w:rsidR="00634F1E">
        <w:rPr>
          <w:rFonts w:ascii="Arial" w:hAnsi="Arial" w:cs="Arial"/>
          <w:sz w:val="24"/>
          <w:szCs w:val="24"/>
        </w:rPr>
        <w:t>,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5D21B6" w:rsidRPr="005D21B6">
        <w:rPr>
          <w:rFonts w:ascii="Arial" w:hAnsi="Arial" w:cs="Arial"/>
          <w:bCs/>
          <w:sz w:val="24"/>
          <w:szCs w:val="24"/>
        </w:rPr>
        <w:t>neste município</w:t>
      </w:r>
      <w:r w:rsidR="005D21B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4917" w:rsidRDefault="004522B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cruzamento destas vias não há </w:t>
      </w:r>
      <w:r w:rsidR="00CE521E">
        <w:rPr>
          <w:rFonts w:ascii="Arial" w:hAnsi="Arial" w:cs="Arial"/>
        </w:rPr>
        <w:t>canaletas para conter o fluxo de agua d’chuva, devido aos transtornos moradores das proximidades solicitaram a este vereador que intermediasse o pedido para a construção d</w:t>
      </w:r>
      <w:r w:rsidR="00FA33BD">
        <w:rPr>
          <w:rFonts w:ascii="Arial" w:hAnsi="Arial" w:cs="Arial"/>
        </w:rPr>
        <w:t>a mesma.</w:t>
      </w: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182C">
        <w:rPr>
          <w:rFonts w:ascii="Arial" w:hAnsi="Arial" w:cs="Arial"/>
          <w:sz w:val="24"/>
          <w:szCs w:val="24"/>
        </w:rPr>
        <w:t>12</w:t>
      </w:r>
      <w:r w:rsidR="00634F1E">
        <w:rPr>
          <w:rFonts w:ascii="Arial" w:hAnsi="Arial" w:cs="Arial"/>
          <w:sz w:val="24"/>
          <w:szCs w:val="24"/>
        </w:rPr>
        <w:t xml:space="preserve"> de Junho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E521E" w:rsidRDefault="00CE52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54" w:rsidRDefault="00B12954">
      <w:r>
        <w:separator/>
      </w:r>
    </w:p>
  </w:endnote>
  <w:endnote w:type="continuationSeparator" w:id="0">
    <w:p w:rsidR="00B12954" w:rsidRDefault="00B1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54" w:rsidRDefault="00B12954">
      <w:r>
        <w:separator/>
      </w:r>
    </w:p>
  </w:footnote>
  <w:footnote w:type="continuationSeparator" w:id="0">
    <w:p w:rsidR="00B12954" w:rsidRDefault="00B12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4DA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4DA2" w:rsidRPr="00F04DA2" w:rsidRDefault="00F04DA2" w:rsidP="00F04DA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4DA2">
                  <w:rPr>
                    <w:rFonts w:ascii="Arial" w:hAnsi="Arial" w:cs="Arial"/>
                    <w:b/>
                  </w:rPr>
                  <w:t>PROTOCOLO Nº: 06509/2013     DATA: 13/06/2013     HORA: 11:49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12182C"/>
    <w:rsid w:val="001B478A"/>
    <w:rsid w:val="001D1394"/>
    <w:rsid w:val="00264D7F"/>
    <w:rsid w:val="002C042F"/>
    <w:rsid w:val="0033648A"/>
    <w:rsid w:val="00360BE0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67DE"/>
    <w:rsid w:val="005C3783"/>
    <w:rsid w:val="005D21B6"/>
    <w:rsid w:val="00623701"/>
    <w:rsid w:val="00634F1E"/>
    <w:rsid w:val="006A646B"/>
    <w:rsid w:val="006F2A62"/>
    <w:rsid w:val="00705ABB"/>
    <w:rsid w:val="00770B95"/>
    <w:rsid w:val="007738DC"/>
    <w:rsid w:val="00897B35"/>
    <w:rsid w:val="0091452B"/>
    <w:rsid w:val="00932227"/>
    <w:rsid w:val="009A7C1A"/>
    <w:rsid w:val="009F196D"/>
    <w:rsid w:val="00A205BC"/>
    <w:rsid w:val="00A71CAF"/>
    <w:rsid w:val="00A9035B"/>
    <w:rsid w:val="00AE702A"/>
    <w:rsid w:val="00B12954"/>
    <w:rsid w:val="00C25608"/>
    <w:rsid w:val="00C62E83"/>
    <w:rsid w:val="00C70C2D"/>
    <w:rsid w:val="00CD613B"/>
    <w:rsid w:val="00CE521E"/>
    <w:rsid w:val="00CF7F49"/>
    <w:rsid w:val="00D12F23"/>
    <w:rsid w:val="00D26CB3"/>
    <w:rsid w:val="00E15F72"/>
    <w:rsid w:val="00E2272B"/>
    <w:rsid w:val="00E903BB"/>
    <w:rsid w:val="00EB7D7D"/>
    <w:rsid w:val="00EE7983"/>
    <w:rsid w:val="00EF5972"/>
    <w:rsid w:val="00F04DA2"/>
    <w:rsid w:val="00F16623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