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772BCC">
        <w:rPr>
          <w:rFonts w:ascii="Arial" w:hAnsi="Arial" w:cs="Arial"/>
        </w:rPr>
        <w:t>03707</w:t>
      </w:r>
      <w:r w:rsidRPr="00C355D1">
        <w:rPr>
          <w:rFonts w:ascii="Arial" w:hAnsi="Arial" w:cs="Arial"/>
        </w:rPr>
        <w:t>/</w:t>
      </w:r>
      <w:r w:rsidR="00772BCC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085972">
        <w:rPr>
          <w:rFonts w:ascii="Arial" w:hAnsi="Arial" w:cs="Arial"/>
          <w:sz w:val="24"/>
          <w:szCs w:val="24"/>
        </w:rPr>
        <w:t xml:space="preserve"> limpeza d</w:t>
      </w:r>
      <w:r w:rsidR="003A2DA8">
        <w:rPr>
          <w:rFonts w:ascii="Arial" w:hAnsi="Arial" w:cs="Arial"/>
          <w:sz w:val="24"/>
          <w:szCs w:val="24"/>
        </w:rPr>
        <w:t>e área localizado na Rua Itararé, próximo ao nº 110, no bairro Jardim Icaraí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085972">
        <w:rPr>
          <w:rFonts w:ascii="Arial" w:hAnsi="Arial" w:cs="Arial"/>
          <w:sz w:val="24"/>
          <w:szCs w:val="24"/>
        </w:rPr>
        <w:t>a limpeza d</w:t>
      </w:r>
      <w:r w:rsidR="003A2DA8">
        <w:rPr>
          <w:rFonts w:ascii="Arial" w:hAnsi="Arial" w:cs="Arial"/>
          <w:sz w:val="24"/>
          <w:szCs w:val="24"/>
        </w:rPr>
        <w:t>e área localizado na Rua Itararé, próximo ao nº 110, no bairro Jardim Icaraí</w:t>
      </w:r>
      <w:r w:rsidR="009E18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tomado pelo mato alto, vem sendo ocupado por usuários de drogas que, constantemente ateiam fogo na vegetação, causando</w:t>
      </w:r>
      <w:r w:rsidR="00A93234">
        <w:rPr>
          <w:rFonts w:ascii="Arial" w:hAnsi="Arial" w:cs="Arial"/>
        </w:rPr>
        <w:t xml:space="preserve"> transtornos a</w:t>
      </w:r>
      <w:r>
        <w:rPr>
          <w:rFonts w:ascii="Arial" w:hAnsi="Arial" w:cs="Arial"/>
        </w:rPr>
        <w:t xml:space="preserve">os moradores. A área também </w:t>
      </w:r>
      <w:r w:rsidR="00A93234">
        <w:rPr>
          <w:rFonts w:ascii="Arial" w:hAnsi="Arial" w:cs="Arial"/>
        </w:rPr>
        <w:t>é usada para desova de lixo domé</w:t>
      </w:r>
      <w:r>
        <w:rPr>
          <w:rFonts w:ascii="Arial" w:hAnsi="Arial" w:cs="Arial"/>
        </w:rPr>
        <w:t>stico.</w:t>
      </w: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saúde </w:t>
      </w:r>
      <w:r w:rsidR="00A93234">
        <w:rPr>
          <w:rFonts w:ascii="Arial" w:hAnsi="Arial" w:cs="Arial"/>
        </w:rPr>
        <w:t>e segurança pública pede providê</w:t>
      </w:r>
      <w:r>
        <w:rPr>
          <w:rFonts w:ascii="Arial" w:hAnsi="Arial" w:cs="Arial"/>
        </w:rPr>
        <w:t>ncias.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E181E">
        <w:rPr>
          <w:rFonts w:ascii="Arial" w:hAnsi="Arial" w:cs="Arial"/>
          <w:sz w:val="24"/>
          <w:szCs w:val="24"/>
        </w:rPr>
        <w:t>ário “Dr. Tan</w:t>
      </w:r>
      <w:r w:rsidR="00085972">
        <w:rPr>
          <w:rFonts w:ascii="Arial" w:hAnsi="Arial" w:cs="Arial"/>
          <w:sz w:val="24"/>
          <w:szCs w:val="24"/>
        </w:rPr>
        <w:t>credo Neve</w:t>
      </w:r>
      <w:r w:rsidR="003A2DA8">
        <w:rPr>
          <w:rFonts w:ascii="Arial" w:hAnsi="Arial" w:cs="Arial"/>
          <w:sz w:val="24"/>
          <w:szCs w:val="24"/>
        </w:rPr>
        <w:t>s”, em 14 de junho</w:t>
      </w:r>
      <w:r w:rsidR="009E181E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85972" w:rsidRDefault="00085972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85972" w:rsidRPr="00C355D1" w:rsidRDefault="00085972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85972" w:rsidRDefault="00085972" w:rsidP="00CF7F49">
      <w:pPr>
        <w:rPr>
          <w:rFonts w:ascii="Bookman Old Style" w:hAnsi="Bookman Old Style"/>
          <w:sz w:val="22"/>
          <w:szCs w:val="22"/>
        </w:rPr>
      </w:pPr>
    </w:p>
    <w:p w:rsidR="00085972" w:rsidRDefault="00085972" w:rsidP="00CF7F49">
      <w:pPr>
        <w:rPr>
          <w:rFonts w:ascii="Bookman Old Style" w:hAnsi="Bookman Old Style"/>
          <w:sz w:val="22"/>
          <w:szCs w:val="22"/>
        </w:rPr>
      </w:pPr>
    </w:p>
    <w:p w:rsidR="00085972" w:rsidRPr="00CF7F49" w:rsidRDefault="00E97FD2" w:rsidP="00E97FD2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0.6pt;height:262.95pt">
            <v:imagedata r:id="rId6" o:title="DSC01405"/>
          </v:shape>
        </w:pict>
      </w:r>
      <w:r>
        <w:rPr>
          <w:rFonts w:ascii="Bookman Old Style" w:hAnsi="Bookman Old Style"/>
          <w:sz w:val="22"/>
          <w:szCs w:val="22"/>
        </w:rPr>
        <w:pict>
          <v:shape id="_x0000_i1027" type="#_x0000_t75" style="width:349.35pt;height:262.35pt">
            <v:imagedata r:id="rId7" o:title="DSC01404"/>
          </v:shape>
        </w:pict>
      </w:r>
    </w:p>
    <w:sectPr w:rsidR="0008597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04" w:rsidRDefault="00DF7A04">
      <w:r>
        <w:separator/>
      </w:r>
    </w:p>
  </w:endnote>
  <w:endnote w:type="continuationSeparator" w:id="0">
    <w:p w:rsidR="00DF7A04" w:rsidRDefault="00DF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04" w:rsidRDefault="00DF7A04">
      <w:r>
        <w:separator/>
      </w:r>
    </w:p>
  </w:footnote>
  <w:footnote w:type="continuationSeparator" w:id="0">
    <w:p w:rsidR="00DF7A04" w:rsidRDefault="00DF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12D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A12D5" w:rsidRPr="00DA12D5" w:rsidRDefault="00DA12D5" w:rsidP="00DA12D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A12D5">
                  <w:rPr>
                    <w:rFonts w:ascii="Arial" w:hAnsi="Arial" w:cs="Arial"/>
                    <w:b/>
                  </w:rPr>
                  <w:t>PROTOCOLO Nº: 06560/2013     DATA: 14/06/2013     HORA: 12:54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972"/>
    <w:rsid w:val="001B478A"/>
    <w:rsid w:val="001D1394"/>
    <w:rsid w:val="0029435A"/>
    <w:rsid w:val="0033648A"/>
    <w:rsid w:val="00354A9E"/>
    <w:rsid w:val="00373483"/>
    <w:rsid w:val="003A2DA8"/>
    <w:rsid w:val="003D3AA8"/>
    <w:rsid w:val="00407867"/>
    <w:rsid w:val="00454EAC"/>
    <w:rsid w:val="00466D3F"/>
    <w:rsid w:val="0049057E"/>
    <w:rsid w:val="004B57DB"/>
    <w:rsid w:val="004C67DE"/>
    <w:rsid w:val="00705ABB"/>
    <w:rsid w:val="00772BCC"/>
    <w:rsid w:val="007F33F5"/>
    <w:rsid w:val="009A7C1A"/>
    <w:rsid w:val="009E181E"/>
    <w:rsid w:val="009E21EB"/>
    <w:rsid w:val="009F0F27"/>
    <w:rsid w:val="009F196D"/>
    <w:rsid w:val="00A55C98"/>
    <w:rsid w:val="00A6473A"/>
    <w:rsid w:val="00A71CAF"/>
    <w:rsid w:val="00A9035B"/>
    <w:rsid w:val="00A93234"/>
    <w:rsid w:val="00AC3F05"/>
    <w:rsid w:val="00AE702A"/>
    <w:rsid w:val="00BA15E2"/>
    <w:rsid w:val="00C32E35"/>
    <w:rsid w:val="00CD613B"/>
    <w:rsid w:val="00CF7F49"/>
    <w:rsid w:val="00D26CB3"/>
    <w:rsid w:val="00DA12D5"/>
    <w:rsid w:val="00DF7A04"/>
    <w:rsid w:val="00E903BB"/>
    <w:rsid w:val="00E97FD2"/>
    <w:rsid w:val="00EB7D7D"/>
    <w:rsid w:val="00EE7983"/>
    <w:rsid w:val="00F16623"/>
    <w:rsid w:val="00F8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