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37685">
        <w:rPr>
          <w:rFonts w:ascii="Arial" w:hAnsi="Arial" w:cs="Arial"/>
        </w:rPr>
        <w:t>03728</w:t>
      </w:r>
      <w:r w:rsidRPr="00C355D1">
        <w:rPr>
          <w:rFonts w:ascii="Arial" w:hAnsi="Arial" w:cs="Arial"/>
        </w:rPr>
        <w:t>/</w:t>
      </w:r>
      <w:r w:rsidR="0053768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D1019A">
        <w:rPr>
          <w:rFonts w:ascii="Arial" w:hAnsi="Arial" w:cs="Arial"/>
          <w:sz w:val="24"/>
          <w:szCs w:val="24"/>
        </w:rPr>
        <w:t>a finalização dos serviços de roçagem e limpeza na Avenida Porto Ferreira, no São Joaquim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66754E">
        <w:rPr>
          <w:rFonts w:ascii="Arial" w:hAnsi="Arial" w:cs="Arial"/>
          <w:bCs/>
          <w:sz w:val="24"/>
          <w:szCs w:val="24"/>
        </w:rPr>
        <w:t>a finalização dos serviços de limpeza e roçagem na área verde</w:t>
      </w:r>
      <w:r w:rsidR="00B84BA3">
        <w:rPr>
          <w:rFonts w:ascii="Arial" w:hAnsi="Arial" w:cs="Arial"/>
          <w:bCs/>
          <w:sz w:val="24"/>
          <w:szCs w:val="24"/>
        </w:rPr>
        <w:t>,</w:t>
      </w:r>
      <w:r w:rsidR="0066754E">
        <w:rPr>
          <w:rFonts w:ascii="Arial" w:hAnsi="Arial" w:cs="Arial"/>
          <w:bCs/>
          <w:sz w:val="24"/>
          <w:szCs w:val="24"/>
        </w:rPr>
        <w:t xml:space="preserve"> localizada na Rua Porto Ferreira, São Joaquim.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7E4F" w:rsidRDefault="00E7123C" w:rsidP="0066754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66754E">
        <w:rPr>
          <w:rFonts w:ascii="Arial" w:hAnsi="Arial" w:cs="Arial"/>
        </w:rPr>
        <w:t>funcionários municipais estiveram no local, começaram os serviços</w:t>
      </w:r>
      <w:r w:rsidR="00B84BA3">
        <w:rPr>
          <w:rFonts w:ascii="Arial" w:hAnsi="Arial" w:cs="Arial"/>
        </w:rPr>
        <w:t xml:space="preserve"> de limpeza e roçagem, mas</w:t>
      </w:r>
      <w:r w:rsidR="0066754E">
        <w:rPr>
          <w:rFonts w:ascii="Arial" w:hAnsi="Arial" w:cs="Arial"/>
        </w:rPr>
        <w:t xml:space="preserve"> não voltaram para terminar, ou seja, parte da área, foi devidamente limpa e o mato roçado, enquanto que</w:t>
      </w:r>
      <w:r w:rsidR="00B84BA3">
        <w:rPr>
          <w:rFonts w:ascii="Arial" w:hAnsi="Arial" w:cs="Arial"/>
        </w:rPr>
        <w:t>,</w:t>
      </w:r>
      <w:r w:rsidR="0066754E">
        <w:rPr>
          <w:rFonts w:ascii="Arial" w:hAnsi="Arial" w:cs="Arial"/>
        </w:rPr>
        <w:t xml:space="preserve"> a outra parte continua suja e com mato alto</w:t>
      </w:r>
      <w:r w:rsidR="00E24364">
        <w:rPr>
          <w:rFonts w:ascii="Arial" w:hAnsi="Arial" w:cs="Arial"/>
        </w:rPr>
        <w:t>.</w:t>
      </w:r>
      <w:r w:rsidR="0066754E">
        <w:rPr>
          <w:rFonts w:ascii="Arial" w:hAnsi="Arial" w:cs="Arial"/>
        </w:rPr>
        <w:t xml:space="preserve"> Pedem a finalização dos serviços.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F5287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AC" w:rsidRDefault="001D33AC">
      <w:r>
        <w:separator/>
      </w:r>
    </w:p>
  </w:endnote>
  <w:endnote w:type="continuationSeparator" w:id="0">
    <w:p w:rsidR="001D33AC" w:rsidRDefault="001D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AC" w:rsidRDefault="001D33AC">
      <w:r>
        <w:separator/>
      </w:r>
    </w:p>
  </w:footnote>
  <w:footnote w:type="continuationSeparator" w:id="0">
    <w:p w:rsidR="001D33AC" w:rsidRDefault="001D3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0E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B0EF8" w:rsidRPr="009B0EF8" w:rsidRDefault="009B0EF8" w:rsidP="009B0EF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B0EF8">
                  <w:rPr>
                    <w:rFonts w:ascii="Arial" w:hAnsi="Arial" w:cs="Arial"/>
                    <w:b/>
                  </w:rPr>
                  <w:t>PROTOCOLO Nº: 06590/2013     DATA: 14/06/2013     HORA: 13:10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62B0"/>
    <w:rsid w:val="001B478A"/>
    <w:rsid w:val="001D1394"/>
    <w:rsid w:val="001D33AC"/>
    <w:rsid w:val="00236AC5"/>
    <w:rsid w:val="00332F3C"/>
    <w:rsid w:val="0033648A"/>
    <w:rsid w:val="00373483"/>
    <w:rsid w:val="003D3AA8"/>
    <w:rsid w:val="004271B3"/>
    <w:rsid w:val="00435523"/>
    <w:rsid w:val="00454EAC"/>
    <w:rsid w:val="00466D3F"/>
    <w:rsid w:val="0049057E"/>
    <w:rsid w:val="004B57DB"/>
    <w:rsid w:val="004C67DE"/>
    <w:rsid w:val="004F651E"/>
    <w:rsid w:val="00537685"/>
    <w:rsid w:val="005A3277"/>
    <w:rsid w:val="005E252E"/>
    <w:rsid w:val="0061201E"/>
    <w:rsid w:val="00635B68"/>
    <w:rsid w:val="0066754E"/>
    <w:rsid w:val="00705ABB"/>
    <w:rsid w:val="0073238E"/>
    <w:rsid w:val="007A4CCD"/>
    <w:rsid w:val="008416C7"/>
    <w:rsid w:val="008F58DB"/>
    <w:rsid w:val="009A1D7C"/>
    <w:rsid w:val="009A7C1A"/>
    <w:rsid w:val="009B0EF8"/>
    <w:rsid w:val="009F0B99"/>
    <w:rsid w:val="009F196D"/>
    <w:rsid w:val="00A71CAF"/>
    <w:rsid w:val="00A723CA"/>
    <w:rsid w:val="00A9035B"/>
    <w:rsid w:val="00A974FF"/>
    <w:rsid w:val="00AE702A"/>
    <w:rsid w:val="00B23D88"/>
    <w:rsid w:val="00B31B8C"/>
    <w:rsid w:val="00B84BA3"/>
    <w:rsid w:val="00BD2816"/>
    <w:rsid w:val="00C65D06"/>
    <w:rsid w:val="00C76A7E"/>
    <w:rsid w:val="00CA7EB5"/>
    <w:rsid w:val="00CD613B"/>
    <w:rsid w:val="00CE4AD5"/>
    <w:rsid w:val="00CF5287"/>
    <w:rsid w:val="00CF7F49"/>
    <w:rsid w:val="00D1019A"/>
    <w:rsid w:val="00D26CB3"/>
    <w:rsid w:val="00D67E4F"/>
    <w:rsid w:val="00D742F3"/>
    <w:rsid w:val="00E24364"/>
    <w:rsid w:val="00E5784A"/>
    <w:rsid w:val="00E7123C"/>
    <w:rsid w:val="00E903BB"/>
    <w:rsid w:val="00EB7D7D"/>
    <w:rsid w:val="00EE7983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