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A327A">
        <w:rPr>
          <w:rFonts w:ascii="Arial" w:hAnsi="Arial" w:cs="Arial"/>
        </w:rPr>
        <w:t>3742/2013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restauração de calçada situada em área pública da Rua Goiânia no bairro Planalto do Sol. </w:t>
      </w:r>
    </w:p>
    <w:p w:rsidR="00FE09A3" w:rsidRDefault="00FE09A3" w:rsidP="00FE09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restauração de calçada situada em área pública da Rua Goiânia, nº 1242, no bairro Planalto do Sol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restauração de calçada mencionada acima, munícipes reclamam que ali passa muitas mães com carrinho de bebê, e precisam desviar pela rua, tornando o local perigoso.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junho de 2013.</w:t>
      </w: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E09A3" w:rsidRDefault="00FE09A3" w:rsidP="00FE09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A6" w:rsidRDefault="009B24A6">
      <w:r>
        <w:separator/>
      </w:r>
    </w:p>
  </w:endnote>
  <w:endnote w:type="continuationSeparator" w:id="0">
    <w:p w:rsidR="009B24A6" w:rsidRDefault="009B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A6" w:rsidRDefault="009B24A6">
      <w:r>
        <w:separator/>
      </w:r>
    </w:p>
  </w:footnote>
  <w:footnote w:type="continuationSeparator" w:id="0">
    <w:p w:rsidR="009B24A6" w:rsidRDefault="009B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7C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7CDE" w:rsidRPr="001A7CDE" w:rsidRDefault="001A7CDE" w:rsidP="001A7C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7CDE">
                  <w:rPr>
                    <w:rFonts w:ascii="Arial" w:hAnsi="Arial" w:cs="Arial"/>
                    <w:b/>
                  </w:rPr>
                  <w:t>PROTOCOLO Nº: 06605/2013     DATA: 14/06/2013     HORA: 13:23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F5727"/>
    <w:rsid w:val="001A7CDE"/>
    <w:rsid w:val="001B478A"/>
    <w:rsid w:val="001C6639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F3DD6"/>
    <w:rsid w:val="008F6204"/>
    <w:rsid w:val="008F7E42"/>
    <w:rsid w:val="00987A78"/>
    <w:rsid w:val="009A7C1A"/>
    <w:rsid w:val="009B24A6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A327A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