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BD" w:rsidRPr="002874F5" w:rsidRDefault="001D46BD" w:rsidP="002874F5">
      <w:pPr>
        <w:pStyle w:val="Ttulo"/>
        <w:ind w:right="-709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874F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1372</w:t>
      </w:r>
      <w:r w:rsidRPr="002874F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C545DB" w:rsidRPr="002874F5" w:rsidRDefault="00A35AE9" w:rsidP="002874F5">
      <w:pPr>
        <w:ind w:right="-709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E559D" w:rsidRPr="002874F5" w:rsidRDefault="007E559D" w:rsidP="002874F5">
      <w:pPr>
        <w:ind w:left="4365" w:right="-709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Sugere ao Poder Executivo Municipal que proceda a limpeza e roçagem </w:t>
      </w:r>
      <w:r w:rsidR="001D46BD" w:rsidRPr="002874F5">
        <w:rPr>
          <w:rFonts w:ascii="Arial" w:hAnsi="Arial" w:cs="Arial"/>
          <w:sz w:val="22"/>
          <w:szCs w:val="22"/>
        </w:rPr>
        <w:t>da área pública localizada Rua Iracemápolis, defronte o Nº 440, no bairro Santa Rosa</w:t>
      </w:r>
      <w:r w:rsidRPr="002874F5">
        <w:rPr>
          <w:rFonts w:ascii="Arial" w:hAnsi="Arial" w:cs="Arial"/>
          <w:sz w:val="22"/>
          <w:szCs w:val="22"/>
        </w:rPr>
        <w:t>, neste município</w:t>
      </w:r>
      <w:r w:rsidRPr="002874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E559D" w:rsidRPr="002874F5" w:rsidRDefault="007E559D" w:rsidP="002874F5">
      <w:pPr>
        <w:ind w:left="1440" w:right="-709" w:firstLine="3600"/>
        <w:jc w:val="both"/>
        <w:rPr>
          <w:rFonts w:ascii="Arial" w:hAnsi="Arial" w:cs="Arial"/>
          <w:sz w:val="22"/>
          <w:szCs w:val="22"/>
        </w:rPr>
      </w:pPr>
    </w:p>
    <w:p w:rsidR="007E559D" w:rsidRPr="002874F5" w:rsidRDefault="007E559D" w:rsidP="002874F5">
      <w:pPr>
        <w:ind w:right="-709" w:firstLine="1440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E559D" w:rsidRPr="002874F5" w:rsidRDefault="007E559D" w:rsidP="002874F5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7E559D" w:rsidRPr="002874F5" w:rsidRDefault="007E559D" w:rsidP="002874F5">
      <w:pPr>
        <w:ind w:right="-709" w:firstLine="1440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874F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a Limpeza e roçagem da área pública localizada na </w:t>
      </w:r>
      <w:r w:rsidRPr="002874F5">
        <w:rPr>
          <w:rFonts w:ascii="Arial" w:hAnsi="Arial" w:cs="Arial"/>
          <w:sz w:val="22"/>
          <w:szCs w:val="22"/>
        </w:rPr>
        <w:t xml:space="preserve">Rua </w:t>
      </w:r>
      <w:r w:rsidR="001D46BD" w:rsidRPr="002874F5">
        <w:rPr>
          <w:rFonts w:ascii="Arial" w:hAnsi="Arial" w:cs="Arial"/>
          <w:sz w:val="22"/>
          <w:szCs w:val="22"/>
        </w:rPr>
        <w:t>Iracemápolis</w:t>
      </w:r>
      <w:r w:rsidRPr="002874F5">
        <w:rPr>
          <w:rFonts w:ascii="Arial" w:hAnsi="Arial" w:cs="Arial"/>
          <w:sz w:val="22"/>
          <w:szCs w:val="22"/>
        </w:rPr>
        <w:t>,</w:t>
      </w:r>
      <w:r w:rsidR="001D46BD" w:rsidRPr="002874F5">
        <w:rPr>
          <w:rFonts w:ascii="Arial" w:hAnsi="Arial" w:cs="Arial"/>
          <w:sz w:val="22"/>
          <w:szCs w:val="22"/>
        </w:rPr>
        <w:t xml:space="preserve"> defronte</w:t>
      </w:r>
      <w:r w:rsidRPr="002874F5">
        <w:rPr>
          <w:rFonts w:ascii="Arial" w:hAnsi="Arial" w:cs="Arial"/>
          <w:sz w:val="22"/>
          <w:szCs w:val="22"/>
        </w:rPr>
        <w:t xml:space="preserve"> </w:t>
      </w:r>
      <w:r w:rsidR="001D46BD" w:rsidRPr="002874F5">
        <w:rPr>
          <w:rFonts w:ascii="Arial" w:hAnsi="Arial" w:cs="Arial"/>
          <w:sz w:val="22"/>
          <w:szCs w:val="22"/>
        </w:rPr>
        <w:t>o Nº 440</w:t>
      </w:r>
      <w:r w:rsidRPr="002874F5">
        <w:rPr>
          <w:rFonts w:ascii="Arial" w:hAnsi="Arial" w:cs="Arial"/>
          <w:sz w:val="22"/>
          <w:szCs w:val="22"/>
        </w:rPr>
        <w:t xml:space="preserve">, </w:t>
      </w:r>
      <w:r w:rsidR="001D46BD" w:rsidRPr="002874F5">
        <w:rPr>
          <w:rFonts w:ascii="Arial" w:hAnsi="Arial" w:cs="Arial"/>
          <w:bCs/>
          <w:sz w:val="22"/>
          <w:szCs w:val="22"/>
        </w:rPr>
        <w:t>no bairro Santa Rosa</w:t>
      </w:r>
      <w:r w:rsidRPr="002874F5">
        <w:rPr>
          <w:rFonts w:ascii="Arial" w:hAnsi="Arial" w:cs="Arial"/>
          <w:bCs/>
          <w:sz w:val="22"/>
          <w:szCs w:val="22"/>
        </w:rPr>
        <w:t xml:space="preserve">, neste município.  </w:t>
      </w:r>
    </w:p>
    <w:p w:rsidR="007E559D" w:rsidRPr="002874F5" w:rsidRDefault="007E559D" w:rsidP="002874F5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7E559D" w:rsidRPr="002874F5" w:rsidRDefault="007E559D" w:rsidP="002874F5">
      <w:pPr>
        <w:ind w:right="-709"/>
        <w:jc w:val="center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Justificativa:</w:t>
      </w:r>
    </w:p>
    <w:p w:rsidR="002874F5" w:rsidRDefault="007E559D" w:rsidP="002874F5">
      <w:pPr>
        <w:pStyle w:val="Recuodecorpodetexto2"/>
        <w:ind w:right="-709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Conforme reivindicação da população, este vereador solicita a limpeza e roçagem da área pública acima indicada, uma vez que moradores informaram que além de mato alto, também existe acúmulo de lixos e entulhos, fatores que contribuem para a proliferação de animais peçonhentos e ratos. A situação ora apresentada causa transtornos aos moradores residentes próximos ao local, sendo de extrema importância </w:t>
      </w:r>
      <w:proofErr w:type="gramStart"/>
      <w:r w:rsidRPr="002874F5">
        <w:rPr>
          <w:rFonts w:ascii="Arial" w:hAnsi="Arial" w:cs="Arial"/>
          <w:sz w:val="22"/>
          <w:szCs w:val="22"/>
        </w:rPr>
        <w:t>a</w:t>
      </w:r>
      <w:proofErr w:type="gramEnd"/>
      <w:r w:rsidRPr="002874F5">
        <w:rPr>
          <w:rFonts w:ascii="Arial" w:hAnsi="Arial" w:cs="Arial"/>
          <w:sz w:val="22"/>
          <w:szCs w:val="22"/>
        </w:rPr>
        <w:t xml:space="preserve"> realização dos serviços pelo Poder Público.</w:t>
      </w:r>
    </w:p>
    <w:p w:rsidR="001D46BD" w:rsidRPr="002874F5" w:rsidRDefault="001D46BD" w:rsidP="002874F5">
      <w:pPr>
        <w:pStyle w:val="Recuodecorpodetexto2"/>
        <w:ind w:right="-709" w:firstLine="0"/>
        <w:jc w:val="center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8AD479" wp14:editId="1D060292">
            <wp:extent cx="5391150" cy="3838575"/>
            <wp:effectExtent l="0" t="0" r="0" b="9525"/>
            <wp:docPr id="6" name="Imagem 6" descr="C:\Users\jgas\Downloads\WhatsApp Image 2019-04-09 at 14.4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9-04-09 at 14.47.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BD" w:rsidRPr="002874F5" w:rsidRDefault="001D46BD" w:rsidP="002874F5">
      <w:pPr>
        <w:ind w:right="-709" w:firstLine="1440"/>
        <w:outlineLvl w:val="0"/>
        <w:rPr>
          <w:rFonts w:ascii="Arial" w:hAnsi="Arial" w:cs="Arial"/>
          <w:sz w:val="22"/>
          <w:szCs w:val="22"/>
        </w:rPr>
      </w:pPr>
    </w:p>
    <w:p w:rsidR="00832C74" w:rsidRPr="002874F5" w:rsidRDefault="00832C74" w:rsidP="002874F5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Plenário “Dr. Tancredo Neves”</w:t>
      </w:r>
      <w:r w:rsidR="0071709F" w:rsidRPr="002874F5">
        <w:rPr>
          <w:rFonts w:ascii="Arial" w:hAnsi="Arial" w:cs="Arial"/>
          <w:sz w:val="22"/>
          <w:szCs w:val="22"/>
        </w:rPr>
        <w:t>, em 09 de abril</w:t>
      </w:r>
      <w:r w:rsidR="001D46BD" w:rsidRPr="002874F5">
        <w:rPr>
          <w:rFonts w:ascii="Arial" w:hAnsi="Arial" w:cs="Arial"/>
          <w:sz w:val="22"/>
          <w:szCs w:val="22"/>
        </w:rPr>
        <w:t xml:space="preserve"> de 2019</w:t>
      </w:r>
      <w:r w:rsidRPr="002874F5">
        <w:rPr>
          <w:rFonts w:ascii="Arial" w:hAnsi="Arial" w:cs="Arial"/>
          <w:sz w:val="22"/>
          <w:szCs w:val="22"/>
        </w:rPr>
        <w:t>.</w:t>
      </w:r>
    </w:p>
    <w:p w:rsidR="00832C74" w:rsidRPr="002874F5" w:rsidRDefault="00832C74" w:rsidP="002874F5">
      <w:pPr>
        <w:ind w:right="-709" w:firstLine="1440"/>
        <w:rPr>
          <w:rFonts w:ascii="Arial" w:hAnsi="Arial" w:cs="Arial"/>
          <w:sz w:val="22"/>
          <w:szCs w:val="22"/>
        </w:rPr>
      </w:pPr>
    </w:p>
    <w:p w:rsidR="00832C74" w:rsidRPr="002874F5" w:rsidRDefault="00832C74" w:rsidP="002874F5">
      <w:pPr>
        <w:ind w:right="-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Joel do Gás</w:t>
      </w:r>
    </w:p>
    <w:p w:rsidR="00642545" w:rsidRPr="002874F5" w:rsidRDefault="00832C74" w:rsidP="002874F5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-Vereador</w:t>
      </w:r>
      <w:r w:rsidR="00642545" w:rsidRPr="002874F5">
        <w:rPr>
          <w:rFonts w:ascii="Arial" w:hAnsi="Arial" w:cs="Arial"/>
          <w:sz w:val="22"/>
          <w:szCs w:val="22"/>
        </w:rPr>
        <w:t>-</w:t>
      </w:r>
    </w:p>
    <w:p w:rsidR="000D2DA1" w:rsidRPr="002874F5" w:rsidRDefault="00832C74" w:rsidP="002874F5">
      <w:pPr>
        <w:ind w:right="-709"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noProof/>
          <w:sz w:val="22"/>
          <w:szCs w:val="22"/>
        </w:rPr>
        <w:drawing>
          <wp:inline distT="0" distB="0" distL="0" distR="0" wp14:anchorId="0A9D6200" wp14:editId="52C54E0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DA1" w:rsidRPr="002874F5" w:rsidSect="002874F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00" w:rsidRDefault="001C2B00">
      <w:r>
        <w:separator/>
      </w:r>
    </w:p>
  </w:endnote>
  <w:endnote w:type="continuationSeparator" w:id="0">
    <w:p w:rsidR="001C2B00" w:rsidRDefault="001C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00" w:rsidRDefault="001C2B00">
      <w:r>
        <w:separator/>
      </w:r>
    </w:p>
  </w:footnote>
  <w:footnote w:type="continuationSeparator" w:id="0">
    <w:p w:rsidR="001C2B00" w:rsidRDefault="001C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346241" wp14:editId="6EAA3A3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8851AF" wp14:editId="6FB26A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8F07A5" wp14:editId="352515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21E6B" w:rsidRDefault="00921E6B"/>
  <w:p w:rsidR="00780730" w:rsidRDefault="001C2B00">
    <w:r>
      <w:rPr>
        <w:noProof/>
      </w:rPr>
      <w:drawing>
        <wp:anchor distT="0" distB="0" distL="114300" distR="114300" simplePos="0" relativeHeight="251658240" behindDoc="0" locked="0" layoutInCell="1" allowOverlap="1" wp14:anchorId="2AA25A76" wp14:editId="31753277">
          <wp:simplePos x="0" y="0"/>
          <wp:positionH relativeFrom="page">
            <wp:posOffset>6938010</wp:posOffset>
          </wp:positionH>
          <wp:positionV relativeFrom="page">
            <wp:posOffset>3789680</wp:posOffset>
          </wp:positionV>
          <wp:extent cx="381040" cy="3019742"/>
          <wp:effectExtent l="0" t="0" r="0" b="9525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C2B00"/>
    <w:rsid w:val="001D1394"/>
    <w:rsid w:val="001D46BD"/>
    <w:rsid w:val="001E56C5"/>
    <w:rsid w:val="00232333"/>
    <w:rsid w:val="00280536"/>
    <w:rsid w:val="002874F5"/>
    <w:rsid w:val="00326F39"/>
    <w:rsid w:val="0033648A"/>
    <w:rsid w:val="00355F49"/>
    <w:rsid w:val="00373483"/>
    <w:rsid w:val="003A1C05"/>
    <w:rsid w:val="003D3AA8"/>
    <w:rsid w:val="003F7841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42545"/>
    <w:rsid w:val="00672AE5"/>
    <w:rsid w:val="006C1F12"/>
    <w:rsid w:val="006C6E60"/>
    <w:rsid w:val="00705ABB"/>
    <w:rsid w:val="0071709F"/>
    <w:rsid w:val="00744D23"/>
    <w:rsid w:val="007735EE"/>
    <w:rsid w:val="00780730"/>
    <w:rsid w:val="00786403"/>
    <w:rsid w:val="00794ED2"/>
    <w:rsid w:val="007B35B9"/>
    <w:rsid w:val="007E559D"/>
    <w:rsid w:val="00832C74"/>
    <w:rsid w:val="008B46BC"/>
    <w:rsid w:val="00907D9C"/>
    <w:rsid w:val="00921E6B"/>
    <w:rsid w:val="009348D9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771B6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0609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1D46BD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1D46BD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2019-04-09T17:55:00Z</dcterms:created>
  <dcterms:modified xsi:type="dcterms:W3CDTF">2019-04-11T14:02:00Z</dcterms:modified>
</cp:coreProperties>
</file>