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03E1" w:rsidRDefault="00D803E1" w:rsidP="00A177EC">
      <w:pPr>
        <w:pStyle w:val="Ttulo"/>
        <w:rPr>
          <w:rFonts w:ascii="Arial" w:hAnsi="Arial" w:cs="Arial"/>
        </w:rPr>
      </w:pPr>
    </w:p>
    <w:p w:rsidR="00A177EC" w:rsidRPr="00D803E1" w:rsidRDefault="00A177EC" w:rsidP="00A177EC">
      <w:pPr>
        <w:pStyle w:val="Ttulo"/>
        <w:rPr>
          <w:rFonts w:ascii="Arial" w:hAnsi="Arial" w:cs="Arial"/>
        </w:rPr>
      </w:pPr>
      <w:r w:rsidRPr="00D803E1">
        <w:rPr>
          <w:rFonts w:ascii="Arial" w:hAnsi="Arial" w:cs="Arial"/>
        </w:rPr>
        <w:t>MOÇÃO</w:t>
      </w:r>
      <w:r w:rsidR="00536C6F" w:rsidRPr="00D803E1">
        <w:rPr>
          <w:rFonts w:ascii="Arial" w:hAnsi="Arial" w:cs="Arial"/>
        </w:rPr>
        <w:t xml:space="preserve"> Nº </w:t>
      </w:r>
      <w:proofErr w:type="gramStart"/>
      <w:proofErr w:type="gramEnd"/>
      <w:r>
        <w:rPr>
          <w:rFonts w:ascii="Arial" w:hAnsi="Arial" w:cs="Arial"/>
        </w:rPr>
        <w:t>276</w:t>
      </w:r>
      <w:r w:rsidR="00536C6F" w:rsidRPr="00D803E1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  <w:r w:rsidRPr="00D803E1">
        <w:rPr>
          <w:rFonts w:ascii="Arial" w:hAnsi="Arial" w:cs="Arial"/>
        </w:rPr>
        <w:t xml:space="preserve"> </w:t>
      </w:r>
    </w:p>
    <w:p w:rsidR="00A177EC" w:rsidRDefault="00A177EC" w:rsidP="00A177E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D803E1" w:rsidRPr="00D803E1" w:rsidRDefault="00D803E1" w:rsidP="00A177E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C00F99" w:rsidRPr="00D803E1" w:rsidRDefault="00634053" w:rsidP="00827B97">
      <w:pPr>
        <w:ind w:left="4536"/>
        <w:jc w:val="both"/>
        <w:rPr>
          <w:rFonts w:ascii="Arial" w:hAnsi="Arial" w:cs="Arial"/>
          <w:sz w:val="24"/>
          <w:szCs w:val="24"/>
        </w:rPr>
      </w:pPr>
      <w:r w:rsidRPr="00D803E1">
        <w:rPr>
          <w:rFonts w:ascii="Arial" w:hAnsi="Arial" w:cs="Arial"/>
          <w:sz w:val="24"/>
          <w:szCs w:val="24"/>
        </w:rPr>
        <w:t xml:space="preserve">Manifesta </w:t>
      </w:r>
      <w:r w:rsidR="00F61963" w:rsidRPr="00D803E1">
        <w:rPr>
          <w:rFonts w:ascii="Arial" w:hAnsi="Arial" w:cs="Arial"/>
          <w:sz w:val="24"/>
          <w:szCs w:val="24"/>
        </w:rPr>
        <w:t xml:space="preserve">apelo à Secretaria </w:t>
      </w:r>
      <w:r w:rsidR="00D803E1">
        <w:rPr>
          <w:rFonts w:ascii="Arial" w:hAnsi="Arial" w:cs="Arial"/>
          <w:sz w:val="24"/>
          <w:szCs w:val="24"/>
        </w:rPr>
        <w:t>de Estado da Saúde</w:t>
      </w:r>
      <w:r w:rsidR="00F61963" w:rsidRPr="00D803E1">
        <w:rPr>
          <w:rFonts w:ascii="Arial" w:hAnsi="Arial" w:cs="Arial"/>
          <w:sz w:val="24"/>
          <w:szCs w:val="24"/>
        </w:rPr>
        <w:t xml:space="preserve"> para ampliação da oferta de exame HOLTER para o município de Santa Bárbara d’Oeste</w:t>
      </w:r>
      <w:r w:rsidRPr="00D803E1">
        <w:rPr>
          <w:rFonts w:ascii="Arial" w:hAnsi="Arial" w:cs="Arial"/>
          <w:sz w:val="24"/>
          <w:szCs w:val="24"/>
        </w:rPr>
        <w:t xml:space="preserve">. </w:t>
      </w:r>
    </w:p>
    <w:p w:rsidR="00D803E1" w:rsidRDefault="00D803E1" w:rsidP="00827B97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5B14EF" w:rsidRPr="00D803E1" w:rsidRDefault="00634053" w:rsidP="00827B97">
      <w:pPr>
        <w:ind w:left="4536"/>
        <w:jc w:val="both"/>
        <w:rPr>
          <w:rFonts w:ascii="Arial" w:hAnsi="Arial" w:cs="Arial"/>
          <w:sz w:val="24"/>
          <w:szCs w:val="24"/>
        </w:rPr>
      </w:pPr>
      <w:r w:rsidRPr="00D803E1">
        <w:rPr>
          <w:rFonts w:ascii="Arial" w:hAnsi="Arial" w:cs="Arial"/>
          <w:sz w:val="24"/>
          <w:szCs w:val="24"/>
        </w:rPr>
        <w:t xml:space="preserve">     </w:t>
      </w:r>
    </w:p>
    <w:p w:rsidR="00634053" w:rsidRPr="00D803E1" w:rsidRDefault="00634053" w:rsidP="006D3D6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D803E1">
        <w:rPr>
          <w:rFonts w:ascii="Arial" w:hAnsi="Arial" w:cs="Arial"/>
          <w:sz w:val="24"/>
          <w:szCs w:val="24"/>
        </w:rPr>
        <w:t>Senhor Presidente,</w:t>
      </w:r>
    </w:p>
    <w:p w:rsidR="00634053" w:rsidRDefault="00634053" w:rsidP="006D3D6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D803E1">
        <w:rPr>
          <w:rFonts w:ascii="Arial" w:hAnsi="Arial" w:cs="Arial"/>
          <w:sz w:val="24"/>
          <w:szCs w:val="24"/>
        </w:rPr>
        <w:t xml:space="preserve">Senhores Vereadores, </w:t>
      </w:r>
    </w:p>
    <w:p w:rsidR="00D803E1" w:rsidRPr="00D803E1" w:rsidRDefault="00D803E1" w:rsidP="006D3D6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00F99" w:rsidRPr="00D803E1" w:rsidRDefault="00C00F99" w:rsidP="006D3D6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61963" w:rsidRPr="00D803E1" w:rsidRDefault="006A6180" w:rsidP="006A6180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D803E1">
        <w:rPr>
          <w:rFonts w:ascii="Arial" w:hAnsi="Arial" w:cs="Arial"/>
          <w:b/>
          <w:sz w:val="24"/>
          <w:szCs w:val="24"/>
        </w:rPr>
        <w:t>CONSIDERANDO</w:t>
      </w:r>
      <w:r w:rsidRPr="00D803E1">
        <w:rPr>
          <w:rFonts w:ascii="Arial" w:hAnsi="Arial" w:cs="Arial"/>
          <w:sz w:val="24"/>
          <w:szCs w:val="24"/>
        </w:rPr>
        <w:t xml:space="preserve"> </w:t>
      </w:r>
      <w:r w:rsidR="002F04F3" w:rsidRPr="00D803E1">
        <w:rPr>
          <w:rFonts w:ascii="Arial" w:hAnsi="Arial" w:cs="Arial"/>
          <w:sz w:val="24"/>
          <w:szCs w:val="24"/>
        </w:rPr>
        <w:t xml:space="preserve">que </w:t>
      </w:r>
      <w:r w:rsidR="00F61963" w:rsidRPr="00D803E1">
        <w:rPr>
          <w:rFonts w:ascii="Arial" w:hAnsi="Arial" w:cs="Arial"/>
          <w:sz w:val="24"/>
          <w:szCs w:val="24"/>
        </w:rPr>
        <w:t xml:space="preserve">houve um aumento </w:t>
      </w:r>
      <w:r w:rsidR="00B75DB4" w:rsidRPr="00D803E1">
        <w:rPr>
          <w:rFonts w:ascii="Arial" w:hAnsi="Arial" w:cs="Arial"/>
          <w:sz w:val="24"/>
          <w:szCs w:val="24"/>
        </w:rPr>
        <w:t xml:space="preserve">significativo </w:t>
      </w:r>
      <w:r w:rsidR="00F61963" w:rsidRPr="00D803E1">
        <w:rPr>
          <w:rFonts w:ascii="Arial" w:hAnsi="Arial" w:cs="Arial"/>
          <w:sz w:val="24"/>
          <w:szCs w:val="24"/>
        </w:rPr>
        <w:t xml:space="preserve">em nossa cidade de pacientes necessitando realizar exame HOLTER, o qual tem por objetivo registrar a atividade elétrica do coração e suas variações durante 24 horas, detectando alterações </w:t>
      </w:r>
      <w:r w:rsidR="00B75DB4" w:rsidRPr="00D803E1">
        <w:rPr>
          <w:rFonts w:ascii="Arial" w:hAnsi="Arial" w:cs="Arial"/>
          <w:sz w:val="24"/>
          <w:szCs w:val="24"/>
        </w:rPr>
        <w:t xml:space="preserve">nos batimentos cardíacos, </w:t>
      </w:r>
      <w:r w:rsidR="00F61963" w:rsidRPr="00D803E1">
        <w:rPr>
          <w:rFonts w:ascii="Arial" w:hAnsi="Arial" w:cs="Arial"/>
          <w:sz w:val="24"/>
          <w:szCs w:val="24"/>
        </w:rPr>
        <w:t>que em geral não aparecem num exame de tempo mais limitado, como num eletrocardiograma simples, por exemplo;</w:t>
      </w:r>
      <w:proofErr w:type="gramStart"/>
      <w:r w:rsidR="00F61963" w:rsidRPr="00D803E1">
        <w:rPr>
          <w:rFonts w:ascii="Arial" w:hAnsi="Arial" w:cs="Arial"/>
          <w:sz w:val="24"/>
          <w:szCs w:val="24"/>
        </w:rPr>
        <w:t xml:space="preserve">  </w:t>
      </w:r>
    </w:p>
    <w:p w:rsidR="00F61963" w:rsidRPr="00D803E1" w:rsidRDefault="00F61963" w:rsidP="006A6180">
      <w:pPr>
        <w:ind w:firstLine="1418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  <w:proofErr w:type="gramEnd"/>
    </w:p>
    <w:p w:rsidR="00EA6F12" w:rsidRPr="00D803E1" w:rsidRDefault="00B75DB4" w:rsidP="006A6180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D803E1">
        <w:rPr>
          <w:rFonts w:ascii="Arial" w:hAnsi="Arial" w:cs="Arial"/>
          <w:b/>
          <w:sz w:val="24"/>
          <w:szCs w:val="24"/>
        </w:rPr>
        <w:t>C</w:t>
      </w:r>
      <w:r w:rsidR="006A6180" w:rsidRPr="00D803E1">
        <w:rPr>
          <w:rFonts w:ascii="Arial" w:hAnsi="Arial" w:cs="Arial"/>
          <w:b/>
          <w:sz w:val="24"/>
          <w:szCs w:val="24"/>
        </w:rPr>
        <w:t>ONSIDERANDO</w:t>
      </w:r>
      <w:r w:rsidR="00886606" w:rsidRPr="00D803E1">
        <w:rPr>
          <w:rFonts w:ascii="Arial" w:hAnsi="Arial" w:cs="Arial"/>
          <w:sz w:val="24"/>
          <w:szCs w:val="24"/>
        </w:rPr>
        <w:t xml:space="preserve"> que </w:t>
      </w:r>
      <w:r w:rsidRPr="00D803E1">
        <w:rPr>
          <w:rFonts w:ascii="Arial" w:hAnsi="Arial" w:cs="Arial"/>
          <w:sz w:val="24"/>
          <w:szCs w:val="24"/>
        </w:rPr>
        <w:t xml:space="preserve">a </w:t>
      </w:r>
      <w:r w:rsidR="00D803E1" w:rsidRPr="00D803E1">
        <w:rPr>
          <w:rFonts w:ascii="Arial" w:hAnsi="Arial" w:cs="Arial"/>
          <w:sz w:val="24"/>
          <w:szCs w:val="24"/>
        </w:rPr>
        <w:t xml:space="preserve">Secretaria </w:t>
      </w:r>
      <w:r w:rsidR="00D803E1">
        <w:rPr>
          <w:rFonts w:ascii="Arial" w:hAnsi="Arial" w:cs="Arial"/>
          <w:sz w:val="24"/>
          <w:szCs w:val="24"/>
        </w:rPr>
        <w:t>de Estado da Saúde</w:t>
      </w:r>
      <w:r w:rsidRPr="00D803E1">
        <w:rPr>
          <w:rFonts w:ascii="Arial" w:hAnsi="Arial" w:cs="Arial"/>
          <w:sz w:val="24"/>
          <w:szCs w:val="24"/>
        </w:rPr>
        <w:t xml:space="preserve"> é quem regula e distribui as vagas para realização d</w:t>
      </w:r>
      <w:r w:rsidR="00D803E1" w:rsidRPr="00D803E1">
        <w:rPr>
          <w:rFonts w:ascii="Arial" w:hAnsi="Arial" w:cs="Arial"/>
          <w:sz w:val="24"/>
          <w:szCs w:val="24"/>
        </w:rPr>
        <w:t>o</w:t>
      </w:r>
      <w:r w:rsidRPr="00D803E1">
        <w:rPr>
          <w:rFonts w:ascii="Arial" w:hAnsi="Arial" w:cs="Arial"/>
          <w:sz w:val="24"/>
          <w:szCs w:val="24"/>
        </w:rPr>
        <w:t xml:space="preserve"> exame</w:t>
      </w:r>
      <w:r w:rsidR="00D803E1" w:rsidRPr="00D803E1">
        <w:rPr>
          <w:rFonts w:ascii="Arial" w:hAnsi="Arial" w:cs="Arial"/>
          <w:sz w:val="24"/>
          <w:szCs w:val="24"/>
        </w:rPr>
        <w:t xml:space="preserve"> HOLTER</w:t>
      </w:r>
      <w:r w:rsidRPr="00D803E1">
        <w:rPr>
          <w:rFonts w:ascii="Arial" w:hAnsi="Arial" w:cs="Arial"/>
          <w:sz w:val="24"/>
          <w:szCs w:val="24"/>
        </w:rPr>
        <w:t xml:space="preserve"> junto aos municípios, assim, se faz necessário que o Governo Estadual aumente a oferta das vagas </w:t>
      </w:r>
      <w:r w:rsidR="00D803E1" w:rsidRPr="00D803E1">
        <w:rPr>
          <w:rFonts w:ascii="Arial" w:hAnsi="Arial" w:cs="Arial"/>
          <w:sz w:val="24"/>
          <w:szCs w:val="24"/>
        </w:rPr>
        <w:t xml:space="preserve">deste exame </w:t>
      </w:r>
      <w:r w:rsidRPr="00D803E1">
        <w:rPr>
          <w:rFonts w:ascii="Arial" w:hAnsi="Arial" w:cs="Arial"/>
          <w:sz w:val="24"/>
          <w:szCs w:val="24"/>
        </w:rPr>
        <w:t>para nosso município, visando proporcionar o devido acesso do cidadão à saúde</w:t>
      </w:r>
      <w:r w:rsidR="00D803E1" w:rsidRPr="00D803E1">
        <w:rPr>
          <w:rFonts w:ascii="Arial" w:hAnsi="Arial" w:cs="Arial"/>
          <w:sz w:val="24"/>
          <w:szCs w:val="24"/>
        </w:rPr>
        <w:t xml:space="preserve"> e posterior diagnóstico e tratamento;</w:t>
      </w:r>
    </w:p>
    <w:p w:rsidR="00EA6F12" w:rsidRPr="00D803E1" w:rsidRDefault="00EA6F12" w:rsidP="006A6180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6A6180" w:rsidRPr="00D803E1" w:rsidRDefault="00152709" w:rsidP="006A6180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D803E1">
        <w:rPr>
          <w:rFonts w:ascii="Arial" w:hAnsi="Arial" w:cs="Arial"/>
          <w:b/>
          <w:sz w:val="24"/>
          <w:szCs w:val="24"/>
        </w:rPr>
        <w:t>ANTE O EXPOSTO</w:t>
      </w:r>
      <w:r w:rsidRPr="00D803E1">
        <w:rPr>
          <w:rFonts w:ascii="Arial" w:hAnsi="Arial" w:cs="Arial"/>
          <w:sz w:val="24"/>
          <w:szCs w:val="24"/>
        </w:rPr>
        <w:t xml:space="preserve"> </w:t>
      </w:r>
      <w:r w:rsidR="006A6180" w:rsidRPr="00D803E1">
        <w:rPr>
          <w:rFonts w:ascii="Arial" w:hAnsi="Arial" w:cs="Arial"/>
          <w:sz w:val="24"/>
          <w:szCs w:val="24"/>
        </w:rPr>
        <w:t xml:space="preserve">e nos termos do Capítulo IV do Título V do Regimento Interno desta Casa de Leis, a </w:t>
      </w:r>
      <w:r w:rsidR="006A6180" w:rsidRPr="00D803E1">
        <w:rPr>
          <w:rFonts w:ascii="Arial" w:hAnsi="Arial" w:cs="Arial"/>
          <w:b/>
          <w:sz w:val="24"/>
          <w:szCs w:val="24"/>
        </w:rPr>
        <w:t>CÂMARA MUNICIPAL DE SANTA BÁRBARA D’OESTE, ESTADO DE SÃO PAULO</w:t>
      </w:r>
      <w:r w:rsidR="006A6180" w:rsidRPr="00D803E1">
        <w:rPr>
          <w:rFonts w:ascii="Arial" w:hAnsi="Arial" w:cs="Arial"/>
          <w:sz w:val="24"/>
          <w:szCs w:val="24"/>
        </w:rPr>
        <w:t xml:space="preserve">, </w:t>
      </w:r>
      <w:r w:rsidR="00B870FE" w:rsidRPr="00D803E1">
        <w:rPr>
          <w:rFonts w:ascii="Arial" w:hAnsi="Arial" w:cs="Arial"/>
          <w:sz w:val="24"/>
          <w:szCs w:val="24"/>
        </w:rPr>
        <w:t xml:space="preserve">encaminha </w:t>
      </w:r>
      <w:r w:rsidR="00D803E1" w:rsidRPr="00D803E1">
        <w:rPr>
          <w:rFonts w:ascii="Arial" w:hAnsi="Arial" w:cs="Arial"/>
          <w:sz w:val="24"/>
          <w:szCs w:val="24"/>
        </w:rPr>
        <w:t xml:space="preserve">apelo à Secretaria </w:t>
      </w:r>
      <w:r w:rsidR="00D803E1">
        <w:rPr>
          <w:rFonts w:ascii="Arial" w:hAnsi="Arial" w:cs="Arial"/>
          <w:sz w:val="24"/>
          <w:szCs w:val="24"/>
        </w:rPr>
        <w:t>de Estado da Saúde</w:t>
      </w:r>
      <w:r w:rsidR="00D803E1" w:rsidRPr="00D803E1">
        <w:rPr>
          <w:rFonts w:ascii="Arial" w:hAnsi="Arial" w:cs="Arial"/>
          <w:sz w:val="24"/>
          <w:szCs w:val="24"/>
        </w:rPr>
        <w:t xml:space="preserve"> para ampliação da oferta de exame HOLTER para o município de Santa Bárbara d’Oeste</w:t>
      </w:r>
      <w:r w:rsidR="006A6180" w:rsidRPr="00D803E1">
        <w:rPr>
          <w:rFonts w:ascii="Arial" w:hAnsi="Arial" w:cs="Arial"/>
          <w:sz w:val="24"/>
          <w:szCs w:val="24"/>
        </w:rPr>
        <w:t>.</w:t>
      </w:r>
    </w:p>
    <w:p w:rsidR="00C00F99" w:rsidRPr="00D803E1" w:rsidRDefault="00C00F99" w:rsidP="006A6180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5B14EF" w:rsidRPr="00D803E1" w:rsidRDefault="005B14EF" w:rsidP="006A6180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A177EC" w:rsidRPr="00D803E1" w:rsidRDefault="006A6180" w:rsidP="0046142E">
      <w:pPr>
        <w:jc w:val="center"/>
        <w:rPr>
          <w:rFonts w:ascii="Arial" w:hAnsi="Arial" w:cs="Arial"/>
          <w:sz w:val="24"/>
          <w:szCs w:val="24"/>
        </w:rPr>
      </w:pPr>
      <w:r w:rsidRPr="00D803E1">
        <w:rPr>
          <w:rFonts w:ascii="Arial" w:hAnsi="Arial" w:cs="Arial"/>
          <w:b/>
          <w:sz w:val="24"/>
          <w:szCs w:val="24"/>
        </w:rPr>
        <w:t xml:space="preserve"> </w:t>
      </w:r>
      <w:r w:rsidR="00A177EC" w:rsidRPr="00D803E1">
        <w:rPr>
          <w:rFonts w:ascii="Arial" w:hAnsi="Arial" w:cs="Arial"/>
          <w:sz w:val="24"/>
          <w:szCs w:val="24"/>
        </w:rPr>
        <w:t xml:space="preserve">Plenário “Dr. Tancredo Neves”, em </w:t>
      </w:r>
      <w:r w:rsidR="00D803E1">
        <w:rPr>
          <w:rFonts w:ascii="Arial" w:hAnsi="Arial" w:cs="Arial"/>
          <w:sz w:val="24"/>
          <w:szCs w:val="24"/>
        </w:rPr>
        <w:t>05</w:t>
      </w:r>
      <w:r w:rsidR="00A177EC" w:rsidRPr="00D803E1">
        <w:rPr>
          <w:rFonts w:ascii="Arial" w:hAnsi="Arial" w:cs="Arial"/>
          <w:sz w:val="24"/>
          <w:szCs w:val="24"/>
        </w:rPr>
        <w:t xml:space="preserve"> de </w:t>
      </w:r>
      <w:r w:rsidR="00D803E1">
        <w:rPr>
          <w:rFonts w:ascii="Arial" w:hAnsi="Arial" w:cs="Arial"/>
          <w:sz w:val="24"/>
          <w:szCs w:val="24"/>
        </w:rPr>
        <w:t>abril</w:t>
      </w:r>
      <w:r w:rsidR="00A177EC" w:rsidRPr="00D803E1">
        <w:rPr>
          <w:rFonts w:ascii="Arial" w:hAnsi="Arial" w:cs="Arial"/>
          <w:sz w:val="24"/>
          <w:szCs w:val="24"/>
        </w:rPr>
        <w:t xml:space="preserve"> de 2.01</w:t>
      </w:r>
      <w:r w:rsidR="00536C6F" w:rsidRPr="00D803E1">
        <w:rPr>
          <w:rFonts w:ascii="Arial" w:hAnsi="Arial" w:cs="Arial"/>
          <w:sz w:val="24"/>
          <w:szCs w:val="24"/>
        </w:rPr>
        <w:t>9</w:t>
      </w:r>
      <w:r w:rsidR="00A177EC" w:rsidRPr="00D803E1">
        <w:rPr>
          <w:rFonts w:ascii="Arial" w:hAnsi="Arial" w:cs="Arial"/>
          <w:sz w:val="24"/>
          <w:szCs w:val="24"/>
        </w:rPr>
        <w:t>.</w:t>
      </w:r>
    </w:p>
    <w:p w:rsidR="00536C6F" w:rsidRPr="00D803E1" w:rsidRDefault="00536C6F" w:rsidP="0046142E">
      <w:pPr>
        <w:jc w:val="center"/>
        <w:rPr>
          <w:rFonts w:ascii="Arial" w:hAnsi="Arial" w:cs="Arial"/>
          <w:sz w:val="24"/>
          <w:szCs w:val="24"/>
        </w:rPr>
      </w:pPr>
    </w:p>
    <w:p w:rsidR="00C00F99" w:rsidRPr="00D803E1" w:rsidRDefault="00C00F99" w:rsidP="0046142E">
      <w:pPr>
        <w:jc w:val="center"/>
        <w:rPr>
          <w:rFonts w:ascii="Arial" w:hAnsi="Arial" w:cs="Arial"/>
          <w:sz w:val="24"/>
          <w:szCs w:val="24"/>
        </w:rPr>
      </w:pPr>
    </w:p>
    <w:p w:rsidR="008F774F" w:rsidRPr="00D803E1" w:rsidRDefault="008F774F" w:rsidP="0046142E">
      <w:pPr>
        <w:jc w:val="center"/>
        <w:rPr>
          <w:rFonts w:ascii="Arial" w:hAnsi="Arial" w:cs="Arial"/>
          <w:sz w:val="24"/>
          <w:szCs w:val="24"/>
        </w:rPr>
      </w:pPr>
    </w:p>
    <w:p w:rsidR="00406A76" w:rsidRPr="00D803E1" w:rsidRDefault="00406A76" w:rsidP="00406A76">
      <w:pPr>
        <w:jc w:val="center"/>
        <w:rPr>
          <w:rFonts w:ascii="Arial" w:hAnsi="Arial" w:cs="Arial"/>
          <w:sz w:val="24"/>
          <w:szCs w:val="24"/>
        </w:rPr>
      </w:pPr>
      <w:r w:rsidRPr="00D803E1">
        <w:rPr>
          <w:rFonts w:ascii="Arial" w:hAnsi="Arial" w:cs="Arial"/>
          <w:sz w:val="24"/>
          <w:szCs w:val="24"/>
        </w:rPr>
        <w:t>___________________________________________</w:t>
      </w:r>
    </w:p>
    <w:p w:rsidR="00406A76" w:rsidRPr="00D803E1" w:rsidRDefault="00B870FE" w:rsidP="00406A76">
      <w:pPr>
        <w:jc w:val="center"/>
        <w:rPr>
          <w:rFonts w:ascii="Arial" w:hAnsi="Arial" w:cs="Arial"/>
          <w:b/>
          <w:sz w:val="24"/>
          <w:szCs w:val="24"/>
        </w:rPr>
      </w:pPr>
      <w:r w:rsidRPr="00D803E1">
        <w:rPr>
          <w:rFonts w:ascii="Arial" w:hAnsi="Arial" w:cs="Arial"/>
          <w:b/>
          <w:sz w:val="24"/>
          <w:szCs w:val="24"/>
        </w:rPr>
        <w:t>JOSE ANTONIO FERREIRA</w:t>
      </w:r>
    </w:p>
    <w:p w:rsidR="00406A76" w:rsidRPr="00D803E1" w:rsidRDefault="00406A76" w:rsidP="00406A76">
      <w:pPr>
        <w:jc w:val="center"/>
        <w:rPr>
          <w:rFonts w:ascii="Arial" w:hAnsi="Arial" w:cs="Arial"/>
          <w:sz w:val="24"/>
          <w:szCs w:val="24"/>
        </w:rPr>
      </w:pPr>
      <w:r w:rsidRPr="00D803E1">
        <w:rPr>
          <w:rFonts w:ascii="Arial" w:hAnsi="Arial" w:cs="Arial"/>
          <w:sz w:val="24"/>
          <w:szCs w:val="24"/>
        </w:rPr>
        <w:t>“</w:t>
      </w:r>
      <w:r w:rsidR="00B870FE" w:rsidRPr="00D803E1">
        <w:rPr>
          <w:rFonts w:ascii="Arial" w:hAnsi="Arial" w:cs="Arial"/>
          <w:sz w:val="24"/>
          <w:szCs w:val="24"/>
        </w:rPr>
        <w:t>Dr. José</w:t>
      </w:r>
      <w:r w:rsidRPr="00D803E1">
        <w:rPr>
          <w:rFonts w:ascii="Arial" w:hAnsi="Arial" w:cs="Arial"/>
          <w:sz w:val="24"/>
          <w:szCs w:val="24"/>
        </w:rPr>
        <w:t>”</w:t>
      </w:r>
    </w:p>
    <w:p w:rsidR="005B14EF" w:rsidRPr="00D803E1" w:rsidRDefault="00406A76" w:rsidP="005B14EF">
      <w:pPr>
        <w:jc w:val="center"/>
        <w:rPr>
          <w:rFonts w:ascii="Arial" w:hAnsi="Arial" w:cs="Arial"/>
          <w:sz w:val="24"/>
          <w:szCs w:val="24"/>
        </w:rPr>
      </w:pPr>
      <w:r w:rsidRPr="00D803E1">
        <w:rPr>
          <w:rFonts w:ascii="Arial" w:hAnsi="Arial" w:cs="Arial"/>
          <w:sz w:val="24"/>
          <w:szCs w:val="24"/>
        </w:rPr>
        <w:t>-Vereador-</w:t>
      </w:r>
    </w:p>
    <w:p w:rsidR="005B14EF" w:rsidRPr="00D803E1" w:rsidRDefault="005B14EF" w:rsidP="005B14EF">
      <w:pPr>
        <w:jc w:val="center"/>
        <w:rPr>
          <w:rFonts w:ascii="Arial" w:hAnsi="Arial" w:cs="Arial"/>
          <w:sz w:val="24"/>
          <w:szCs w:val="24"/>
        </w:rPr>
      </w:pPr>
    </w:p>
    <w:p w:rsidR="0086723E" w:rsidRPr="00D803E1" w:rsidRDefault="0086723E" w:rsidP="005B14EF">
      <w:pPr>
        <w:jc w:val="center"/>
        <w:rPr>
          <w:rFonts w:ascii="Arial" w:hAnsi="Arial" w:cs="Arial"/>
          <w:sz w:val="24"/>
          <w:szCs w:val="24"/>
        </w:rPr>
      </w:pPr>
    </w:p>
    <w:sectPr w:rsidR="0086723E" w:rsidRPr="00D803E1" w:rsidSect="006D3D6A">
      <w:headerReference w:type="default" r:id="rId8"/>
      <w:pgSz w:w="11907" w:h="16840" w:code="9"/>
      <w:pgMar w:top="2552" w:right="1701" w:bottom="709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672E" w:rsidRDefault="0072672E">
      <w:r>
        <w:separator/>
      </w:r>
    </w:p>
  </w:endnote>
  <w:endnote w:type="continuationSeparator" w:id="0">
    <w:p w:rsidR="0072672E" w:rsidRDefault="007267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672E" w:rsidRDefault="0072672E">
      <w:r>
        <w:separator/>
      </w:r>
    </w:p>
  </w:footnote>
  <w:footnote w:type="continuationSeparator" w:id="0">
    <w:p w:rsidR="0072672E" w:rsidRDefault="007267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79685A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E36E842" wp14:editId="0B78F124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9C7984B" wp14:editId="392A4126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79685A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4F48C71" wp14:editId="54BC94B4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79685A">
                    <w:r>
                      <w:rPr>
                        <w:noProof/>
                      </w:rPr>
                      <w:drawing>
                        <wp:inline distT="0" distB="0" distL="0" distR="0" wp14:anchorId="3B048340" wp14:editId="372BF32F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543147954b024b90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6B53"/>
    <w:rsid w:val="00012AB9"/>
    <w:rsid w:val="00013300"/>
    <w:rsid w:val="00017A84"/>
    <w:rsid w:val="000703D9"/>
    <w:rsid w:val="00121976"/>
    <w:rsid w:val="00152709"/>
    <w:rsid w:val="001763DE"/>
    <w:rsid w:val="001947DD"/>
    <w:rsid w:val="001A0C3B"/>
    <w:rsid w:val="001B478A"/>
    <w:rsid w:val="001C1A28"/>
    <w:rsid w:val="001D1394"/>
    <w:rsid w:val="00231C2B"/>
    <w:rsid w:val="00267385"/>
    <w:rsid w:val="00267C35"/>
    <w:rsid w:val="00286A8F"/>
    <w:rsid w:val="002A0655"/>
    <w:rsid w:val="002F04F3"/>
    <w:rsid w:val="0033648A"/>
    <w:rsid w:val="00373483"/>
    <w:rsid w:val="00383D72"/>
    <w:rsid w:val="003A2517"/>
    <w:rsid w:val="003B38AA"/>
    <w:rsid w:val="003D056D"/>
    <w:rsid w:val="003D17AA"/>
    <w:rsid w:val="003D1A6A"/>
    <w:rsid w:val="003D2786"/>
    <w:rsid w:val="003D3AA8"/>
    <w:rsid w:val="003F0B83"/>
    <w:rsid w:val="003F7918"/>
    <w:rsid w:val="00406A76"/>
    <w:rsid w:val="00407BE3"/>
    <w:rsid w:val="00427009"/>
    <w:rsid w:val="00431285"/>
    <w:rsid w:val="00447D03"/>
    <w:rsid w:val="00454DB7"/>
    <w:rsid w:val="00454EAC"/>
    <w:rsid w:val="004604BE"/>
    <w:rsid w:val="0046142E"/>
    <w:rsid w:val="004637D5"/>
    <w:rsid w:val="004828DE"/>
    <w:rsid w:val="0049057E"/>
    <w:rsid w:val="004B57DB"/>
    <w:rsid w:val="004C67DE"/>
    <w:rsid w:val="004D7979"/>
    <w:rsid w:val="004E3896"/>
    <w:rsid w:val="004E3E2C"/>
    <w:rsid w:val="00516A62"/>
    <w:rsid w:val="00536C6F"/>
    <w:rsid w:val="005544F0"/>
    <w:rsid w:val="005943B7"/>
    <w:rsid w:val="005B14EF"/>
    <w:rsid w:val="005B2E51"/>
    <w:rsid w:val="005D1CE8"/>
    <w:rsid w:val="00634053"/>
    <w:rsid w:val="00634ADE"/>
    <w:rsid w:val="0065074D"/>
    <w:rsid w:val="0066543E"/>
    <w:rsid w:val="006A4F1E"/>
    <w:rsid w:val="006A6180"/>
    <w:rsid w:val="006D3D6A"/>
    <w:rsid w:val="006F10DC"/>
    <w:rsid w:val="006F3256"/>
    <w:rsid w:val="00705ABB"/>
    <w:rsid w:val="007142C4"/>
    <w:rsid w:val="0072672E"/>
    <w:rsid w:val="00742E61"/>
    <w:rsid w:val="007465A9"/>
    <w:rsid w:val="007564EA"/>
    <w:rsid w:val="00766E69"/>
    <w:rsid w:val="0079685A"/>
    <w:rsid w:val="007B039C"/>
    <w:rsid w:val="007D3ED2"/>
    <w:rsid w:val="007F1B96"/>
    <w:rsid w:val="008012FC"/>
    <w:rsid w:val="00827B97"/>
    <w:rsid w:val="0083087D"/>
    <w:rsid w:val="0083249B"/>
    <w:rsid w:val="008409B4"/>
    <w:rsid w:val="00864FF1"/>
    <w:rsid w:val="0086723E"/>
    <w:rsid w:val="00886606"/>
    <w:rsid w:val="008E18EC"/>
    <w:rsid w:val="008F774F"/>
    <w:rsid w:val="00910419"/>
    <w:rsid w:val="00924F4F"/>
    <w:rsid w:val="00960074"/>
    <w:rsid w:val="00962ABB"/>
    <w:rsid w:val="009640F0"/>
    <w:rsid w:val="009B26C8"/>
    <w:rsid w:val="009D25D5"/>
    <w:rsid w:val="009F196D"/>
    <w:rsid w:val="00A177EC"/>
    <w:rsid w:val="00A206C1"/>
    <w:rsid w:val="00A2451F"/>
    <w:rsid w:val="00A307AA"/>
    <w:rsid w:val="00A447DE"/>
    <w:rsid w:val="00A71790"/>
    <w:rsid w:val="00A71CAF"/>
    <w:rsid w:val="00A85AE6"/>
    <w:rsid w:val="00A9035B"/>
    <w:rsid w:val="00AC1053"/>
    <w:rsid w:val="00AE702A"/>
    <w:rsid w:val="00B2282A"/>
    <w:rsid w:val="00B75DB4"/>
    <w:rsid w:val="00B870FE"/>
    <w:rsid w:val="00C00F99"/>
    <w:rsid w:val="00C237A6"/>
    <w:rsid w:val="00C42B78"/>
    <w:rsid w:val="00C51834"/>
    <w:rsid w:val="00C85F3B"/>
    <w:rsid w:val="00CD613B"/>
    <w:rsid w:val="00CE29B9"/>
    <w:rsid w:val="00CF7F49"/>
    <w:rsid w:val="00D2489E"/>
    <w:rsid w:val="00D26CB3"/>
    <w:rsid w:val="00D37003"/>
    <w:rsid w:val="00D60780"/>
    <w:rsid w:val="00D737C2"/>
    <w:rsid w:val="00D803E1"/>
    <w:rsid w:val="00D87868"/>
    <w:rsid w:val="00E44F2F"/>
    <w:rsid w:val="00E51616"/>
    <w:rsid w:val="00E802A6"/>
    <w:rsid w:val="00E8779D"/>
    <w:rsid w:val="00E903BB"/>
    <w:rsid w:val="00EA6F12"/>
    <w:rsid w:val="00EA75AD"/>
    <w:rsid w:val="00EB7D7D"/>
    <w:rsid w:val="00EE7983"/>
    <w:rsid w:val="00F16623"/>
    <w:rsid w:val="00F261C5"/>
    <w:rsid w:val="00F279EF"/>
    <w:rsid w:val="00F36493"/>
    <w:rsid w:val="00F61963"/>
    <w:rsid w:val="00F71C17"/>
    <w:rsid w:val="00FD0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177EC"/>
    <w:rPr>
      <w:rFonts w:ascii="Bookman Old Style" w:hAnsi="Bookman Old Style"/>
      <w:b/>
      <w:sz w:val="24"/>
      <w:szCs w:val="24"/>
      <w:u w:val="single"/>
    </w:rPr>
  </w:style>
  <w:style w:type="character" w:styleId="Refdecomentrio">
    <w:name w:val="annotation reference"/>
    <w:basedOn w:val="Fontepargpadro"/>
    <w:rsid w:val="00406A76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406A76"/>
  </w:style>
  <w:style w:type="character" w:customStyle="1" w:styleId="TextodecomentrioChar">
    <w:name w:val="Texto de comentário Char"/>
    <w:basedOn w:val="Fontepargpadro"/>
    <w:link w:val="Textodecomentrio"/>
    <w:rsid w:val="00406A76"/>
  </w:style>
  <w:style w:type="paragraph" w:styleId="Assuntodocomentrio">
    <w:name w:val="annotation subject"/>
    <w:basedOn w:val="Textodecomentrio"/>
    <w:next w:val="Textodecomentrio"/>
    <w:link w:val="AssuntodocomentrioChar"/>
    <w:rsid w:val="00406A7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406A76"/>
    <w:rPr>
      <w:b/>
      <w:bCs/>
    </w:rPr>
  </w:style>
  <w:style w:type="character" w:customStyle="1" w:styleId="posttip">
    <w:name w:val="posttip"/>
    <w:basedOn w:val="Fontepargpadro"/>
    <w:rsid w:val="00F61963"/>
  </w:style>
  <w:style w:type="character" w:styleId="Hyperlink">
    <w:name w:val="Hyperlink"/>
    <w:basedOn w:val="Fontepargpadro"/>
    <w:uiPriority w:val="99"/>
    <w:unhideWhenUsed/>
    <w:rsid w:val="00F6196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177EC"/>
    <w:rPr>
      <w:rFonts w:ascii="Bookman Old Style" w:hAnsi="Bookman Old Style"/>
      <w:b/>
      <w:sz w:val="24"/>
      <w:szCs w:val="24"/>
      <w:u w:val="single"/>
    </w:rPr>
  </w:style>
  <w:style w:type="character" w:styleId="Refdecomentrio">
    <w:name w:val="annotation reference"/>
    <w:basedOn w:val="Fontepargpadro"/>
    <w:rsid w:val="00406A76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406A76"/>
  </w:style>
  <w:style w:type="character" w:customStyle="1" w:styleId="TextodecomentrioChar">
    <w:name w:val="Texto de comentário Char"/>
    <w:basedOn w:val="Fontepargpadro"/>
    <w:link w:val="Textodecomentrio"/>
    <w:rsid w:val="00406A76"/>
  </w:style>
  <w:style w:type="paragraph" w:styleId="Assuntodocomentrio">
    <w:name w:val="annotation subject"/>
    <w:basedOn w:val="Textodecomentrio"/>
    <w:next w:val="Textodecomentrio"/>
    <w:link w:val="AssuntodocomentrioChar"/>
    <w:rsid w:val="00406A7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406A76"/>
    <w:rPr>
      <w:b/>
      <w:bCs/>
    </w:rPr>
  </w:style>
  <w:style w:type="character" w:customStyle="1" w:styleId="posttip">
    <w:name w:val="posttip"/>
    <w:basedOn w:val="Fontepargpadro"/>
    <w:rsid w:val="00F61963"/>
  </w:style>
  <w:style w:type="character" w:styleId="Hyperlink">
    <w:name w:val="Hyperlink"/>
    <w:basedOn w:val="Fontepargpadro"/>
    <w:uiPriority w:val="99"/>
    <w:unhideWhenUsed/>
    <w:rsid w:val="00F6196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48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0d6c2c5e-0687-425f-b6ee-cf6989feb9f7.png" Id="Re8eb01e9812043e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0d6c2c5e-0687-425f-b6ee-cf6989feb9f7.png" Id="R543147954b024b90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F7F5D0-1697-41C3-AB12-9A7F9A3D89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1</Pages>
  <Words>207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Adriano Aparecido Panin</cp:lastModifiedBy>
  <cp:revision>21</cp:revision>
  <cp:lastPrinted>2019-03-11T19:19:00Z</cp:lastPrinted>
  <dcterms:created xsi:type="dcterms:W3CDTF">2018-08-15T17:40:00Z</dcterms:created>
  <dcterms:modified xsi:type="dcterms:W3CDTF">2019-04-05T16:09:00Z</dcterms:modified>
</cp:coreProperties>
</file>