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177EC" w:rsidRPr="002346F5" w:rsidRDefault="00A177EC" w:rsidP="00A177EC">
      <w:pPr>
        <w:pStyle w:val="Ttulo"/>
        <w:rPr>
          <w:rFonts w:ascii="Arial" w:hAnsi="Arial" w:cs="Arial"/>
          <w:sz w:val="23"/>
          <w:szCs w:val="23"/>
        </w:rPr>
      </w:pPr>
      <w:r w:rsidRPr="002346F5">
        <w:rPr>
          <w:rFonts w:ascii="Arial" w:hAnsi="Arial" w:cs="Arial"/>
          <w:sz w:val="23"/>
          <w:szCs w:val="23"/>
        </w:rPr>
        <w:t xml:space="preserve">MOÇÃO Nº </w:t>
      </w:r>
      <w:proofErr w:type="gramStart"/>
      <w:proofErr w:type="gramEnd"/>
      <w:r>
        <w:rPr>
          <w:rFonts w:ascii="Arial" w:hAnsi="Arial" w:cs="Arial"/>
          <w:sz w:val="23"/>
          <w:szCs w:val="23"/>
        </w:rPr>
        <w:t>275</w:t>
      </w:r>
      <w:r w:rsidRPr="002346F5">
        <w:rPr>
          <w:rFonts w:ascii="Arial" w:hAnsi="Arial" w:cs="Arial"/>
          <w:sz w:val="23"/>
          <w:szCs w:val="23"/>
        </w:rPr>
        <w:t>/</w:t>
      </w:r>
      <w:r>
        <w:rPr>
          <w:rFonts w:ascii="Arial" w:hAnsi="Arial" w:cs="Arial"/>
          <w:sz w:val="23"/>
          <w:szCs w:val="23"/>
        </w:rPr>
        <w:t>2019</w:t>
      </w:r>
    </w:p>
    <w:p w:rsidR="00A177EC" w:rsidRPr="002346F5" w:rsidRDefault="00A177EC" w:rsidP="00A177EC">
      <w:pPr>
        <w:jc w:val="center"/>
        <w:rPr>
          <w:rFonts w:ascii="Arial" w:hAnsi="Arial" w:cs="Arial"/>
          <w:b/>
          <w:sz w:val="23"/>
          <w:szCs w:val="23"/>
          <w:u w:val="single"/>
        </w:rPr>
      </w:pPr>
      <w:r w:rsidRPr="002346F5">
        <w:rPr>
          <w:rFonts w:ascii="Arial" w:hAnsi="Arial" w:cs="Arial"/>
          <w:b/>
          <w:sz w:val="23"/>
          <w:szCs w:val="23"/>
          <w:u w:val="single"/>
        </w:rPr>
        <w:t xml:space="preserve"> </w:t>
      </w:r>
    </w:p>
    <w:p w:rsidR="003D0FB6" w:rsidRPr="002346F5" w:rsidRDefault="00745FF0" w:rsidP="002E6E3C">
      <w:pPr>
        <w:ind w:left="4536"/>
        <w:jc w:val="both"/>
        <w:rPr>
          <w:rFonts w:ascii="Arial" w:hAnsi="Arial" w:cs="Arial"/>
          <w:sz w:val="23"/>
          <w:szCs w:val="23"/>
        </w:rPr>
      </w:pPr>
      <w:r w:rsidRPr="002346F5">
        <w:rPr>
          <w:rFonts w:ascii="Arial" w:hAnsi="Arial" w:cs="Arial"/>
          <w:sz w:val="23"/>
          <w:szCs w:val="23"/>
        </w:rPr>
        <w:t xml:space="preserve">Manifesta apelo à CPFL (Companhia Paulista de Força e Luz) a mudança de lugar de alguns postes de força na Rua Potiguares no Distrito Industrial. </w:t>
      </w:r>
    </w:p>
    <w:p w:rsidR="00A177EC" w:rsidRPr="002346F5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2346F5">
        <w:rPr>
          <w:rFonts w:ascii="Arial" w:hAnsi="Arial" w:cs="Arial"/>
          <w:sz w:val="23"/>
          <w:szCs w:val="23"/>
        </w:rPr>
        <w:t xml:space="preserve">         </w:t>
      </w:r>
    </w:p>
    <w:p w:rsidR="00745FF0" w:rsidRPr="002346F5" w:rsidRDefault="00745FF0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A177EC" w:rsidRPr="002346F5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2346F5">
        <w:rPr>
          <w:rFonts w:ascii="Arial" w:hAnsi="Arial" w:cs="Arial"/>
          <w:sz w:val="23"/>
          <w:szCs w:val="23"/>
        </w:rPr>
        <w:t>Senhor Presidente,</w:t>
      </w:r>
    </w:p>
    <w:p w:rsidR="00A177EC" w:rsidRPr="002346F5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  <w:r w:rsidRPr="002346F5">
        <w:rPr>
          <w:rFonts w:ascii="Arial" w:hAnsi="Arial" w:cs="Arial"/>
          <w:sz w:val="23"/>
          <w:szCs w:val="23"/>
        </w:rPr>
        <w:t xml:space="preserve">Senhores Vereadores, </w:t>
      </w:r>
    </w:p>
    <w:p w:rsidR="00A177EC" w:rsidRPr="002346F5" w:rsidRDefault="00A177EC" w:rsidP="00A177EC">
      <w:pPr>
        <w:ind w:firstLine="1440"/>
        <w:jc w:val="both"/>
        <w:rPr>
          <w:rFonts w:ascii="Arial" w:hAnsi="Arial" w:cs="Arial"/>
          <w:sz w:val="23"/>
          <w:szCs w:val="23"/>
        </w:rPr>
      </w:pPr>
    </w:p>
    <w:p w:rsidR="00113E4F" w:rsidRPr="002346F5" w:rsidRDefault="00E87E37" w:rsidP="00113E4F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346F5">
        <w:rPr>
          <w:rFonts w:ascii="Arial" w:hAnsi="Arial" w:cs="Arial"/>
          <w:sz w:val="23"/>
          <w:szCs w:val="23"/>
        </w:rPr>
        <w:t>CONSIDERANDO</w:t>
      </w:r>
      <w:r w:rsidR="00113E4F" w:rsidRPr="002346F5">
        <w:rPr>
          <w:rFonts w:ascii="Arial" w:hAnsi="Arial" w:cs="Arial"/>
          <w:sz w:val="23"/>
          <w:szCs w:val="23"/>
        </w:rPr>
        <w:t xml:space="preserve"> que</w:t>
      </w:r>
      <w:r w:rsidR="00745FF0" w:rsidRPr="002346F5">
        <w:rPr>
          <w:rFonts w:ascii="Arial" w:hAnsi="Arial" w:cs="Arial"/>
          <w:sz w:val="23"/>
          <w:szCs w:val="23"/>
        </w:rPr>
        <w:t xml:space="preserve"> este parlamentar foi procurado solicitando tais providências nessa rua existem algumas empresas instaladas e também o Salão de Baile SODAVE que frequentemente realiza bailes noturnos e com isso </w:t>
      </w:r>
      <w:r w:rsidR="003358C1" w:rsidRPr="002346F5">
        <w:rPr>
          <w:rFonts w:ascii="Arial" w:hAnsi="Arial" w:cs="Arial"/>
          <w:sz w:val="23"/>
          <w:szCs w:val="23"/>
        </w:rPr>
        <w:t>o fluxo de veículos é grande de dia e noite;</w:t>
      </w:r>
    </w:p>
    <w:p w:rsidR="003358C1" w:rsidRPr="002346F5" w:rsidRDefault="003358C1" w:rsidP="00113E4F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851571" w:rsidRPr="002346F5" w:rsidRDefault="00DC6838" w:rsidP="00851571">
      <w:pPr>
        <w:rPr>
          <w:rFonts w:ascii="Arial" w:hAnsi="Arial" w:cs="Arial"/>
          <w:sz w:val="23"/>
          <w:szCs w:val="23"/>
        </w:rPr>
      </w:pPr>
      <w:r w:rsidRPr="002346F5">
        <w:rPr>
          <w:rFonts w:ascii="Arial" w:hAnsi="Arial" w:cs="Arial"/>
          <w:sz w:val="23"/>
          <w:szCs w:val="23"/>
        </w:rPr>
        <w:t xml:space="preserve">                   </w:t>
      </w:r>
      <w:r w:rsidR="00851571" w:rsidRPr="002346F5">
        <w:rPr>
          <w:rFonts w:ascii="Arial" w:hAnsi="Arial" w:cs="Arial"/>
          <w:sz w:val="23"/>
          <w:szCs w:val="23"/>
        </w:rPr>
        <w:t xml:space="preserve"> </w:t>
      </w:r>
      <w:r w:rsidR="00A177EC" w:rsidRPr="002346F5">
        <w:rPr>
          <w:rFonts w:ascii="Arial" w:hAnsi="Arial" w:cs="Arial"/>
          <w:sz w:val="23"/>
          <w:szCs w:val="23"/>
        </w:rPr>
        <w:t>CONSIDERANDO</w:t>
      </w:r>
      <w:r w:rsidR="00851571" w:rsidRPr="002346F5">
        <w:rPr>
          <w:rFonts w:ascii="Arial" w:hAnsi="Arial" w:cs="Arial"/>
          <w:sz w:val="23"/>
          <w:szCs w:val="23"/>
        </w:rPr>
        <w:t xml:space="preserve"> que </w:t>
      </w:r>
      <w:r w:rsidR="003358C1" w:rsidRPr="002346F5">
        <w:rPr>
          <w:rFonts w:ascii="Arial" w:hAnsi="Arial" w:cs="Arial"/>
          <w:sz w:val="23"/>
          <w:szCs w:val="23"/>
        </w:rPr>
        <w:t>vários postes</w:t>
      </w:r>
      <w:r w:rsidR="00851571" w:rsidRPr="002346F5">
        <w:rPr>
          <w:rFonts w:ascii="Arial" w:hAnsi="Arial" w:cs="Arial"/>
          <w:sz w:val="23"/>
          <w:szCs w:val="23"/>
        </w:rPr>
        <w:t xml:space="preserve"> precisa ser mudado de lugar com intuito de coloca-los mais próximos ao alambrado, e Dois deles são mais críticos sendo o localizado em frente à empresa </w:t>
      </w:r>
      <w:proofErr w:type="spellStart"/>
      <w:r w:rsidR="00851571" w:rsidRPr="002346F5">
        <w:rPr>
          <w:rFonts w:ascii="Arial" w:hAnsi="Arial" w:cs="Arial"/>
          <w:sz w:val="23"/>
          <w:szCs w:val="23"/>
        </w:rPr>
        <w:t>Alsa</w:t>
      </w:r>
      <w:proofErr w:type="spellEnd"/>
      <w:r w:rsidR="00851571" w:rsidRPr="002346F5">
        <w:rPr>
          <w:rFonts w:ascii="Arial" w:hAnsi="Arial" w:cs="Arial"/>
          <w:sz w:val="23"/>
          <w:szCs w:val="23"/>
        </w:rPr>
        <w:t xml:space="preserve"> Têxtil e o localizado em frente ao clube </w:t>
      </w:r>
      <w:proofErr w:type="spellStart"/>
      <w:r w:rsidR="00851571" w:rsidRPr="002346F5">
        <w:rPr>
          <w:rFonts w:ascii="Arial" w:hAnsi="Arial" w:cs="Arial"/>
          <w:sz w:val="23"/>
          <w:szCs w:val="23"/>
        </w:rPr>
        <w:t>Sodave</w:t>
      </w:r>
      <w:proofErr w:type="spellEnd"/>
      <w:r w:rsidR="00851571" w:rsidRPr="002346F5">
        <w:rPr>
          <w:rFonts w:ascii="Arial" w:hAnsi="Arial" w:cs="Arial"/>
          <w:sz w:val="23"/>
          <w:szCs w:val="23"/>
        </w:rPr>
        <w:t xml:space="preserve">, os demais há também necessidade de mudança a fim de evitar maiores transtornos.  </w:t>
      </w:r>
    </w:p>
    <w:p w:rsidR="00113E4F" w:rsidRPr="002346F5" w:rsidRDefault="00113E4F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346F5">
        <w:rPr>
          <w:rFonts w:ascii="Arial" w:hAnsi="Arial" w:cs="Arial"/>
          <w:sz w:val="23"/>
          <w:szCs w:val="23"/>
        </w:rPr>
        <w:t xml:space="preserve"> </w:t>
      </w:r>
    </w:p>
    <w:p w:rsidR="00DC6838" w:rsidRPr="002346F5" w:rsidRDefault="00DC6838" w:rsidP="00DC6838">
      <w:pPr>
        <w:rPr>
          <w:rFonts w:ascii="Arial" w:hAnsi="Arial" w:cs="Arial"/>
          <w:sz w:val="23"/>
          <w:szCs w:val="23"/>
        </w:rPr>
      </w:pPr>
      <w:r w:rsidRPr="002346F5">
        <w:rPr>
          <w:rFonts w:ascii="Arial" w:hAnsi="Arial" w:cs="Arial"/>
          <w:sz w:val="23"/>
          <w:szCs w:val="23"/>
        </w:rPr>
        <w:t xml:space="preserve">                   </w:t>
      </w:r>
      <w:r w:rsidR="00A177EC" w:rsidRPr="002346F5">
        <w:rPr>
          <w:rFonts w:ascii="Arial" w:hAnsi="Arial" w:cs="Arial"/>
          <w:sz w:val="23"/>
          <w:szCs w:val="23"/>
        </w:rPr>
        <w:t>CONSIDERANDO</w:t>
      </w:r>
      <w:r w:rsidRPr="002346F5">
        <w:rPr>
          <w:rFonts w:ascii="Arial" w:hAnsi="Arial" w:cs="Arial"/>
          <w:sz w:val="23"/>
          <w:szCs w:val="23"/>
        </w:rPr>
        <w:t xml:space="preserve"> que esta rua</w:t>
      </w:r>
      <w:r w:rsidR="00862106" w:rsidRPr="002346F5">
        <w:rPr>
          <w:rFonts w:ascii="Arial" w:hAnsi="Arial" w:cs="Arial"/>
          <w:sz w:val="23"/>
          <w:szCs w:val="23"/>
        </w:rPr>
        <w:t xml:space="preserve"> tem trecho</w:t>
      </w:r>
      <w:r w:rsidRPr="002346F5">
        <w:rPr>
          <w:rFonts w:ascii="Arial" w:hAnsi="Arial" w:cs="Arial"/>
          <w:sz w:val="23"/>
          <w:szCs w:val="23"/>
        </w:rPr>
        <w:t xml:space="preserve"> ainda é de terra, e este Vereador pode constatar que esses postes estão localizados quase no meio da via como mostra foto anexada, dificultando a passagem de veículos como relataram trabalhadores bem como a passagem de pedestres que necessitam usar essa via também fica debilitada e também por ter um fluxo razoável podendo até favorecer o acontecimento de acidentes.</w:t>
      </w:r>
    </w:p>
    <w:p w:rsidR="00F82696" w:rsidRPr="002346F5" w:rsidRDefault="00F82696" w:rsidP="00025F14">
      <w:pPr>
        <w:ind w:firstLine="1418"/>
        <w:jc w:val="both"/>
        <w:rPr>
          <w:rFonts w:ascii="Arial" w:hAnsi="Arial" w:cs="Arial"/>
          <w:sz w:val="23"/>
          <w:szCs w:val="23"/>
        </w:rPr>
      </w:pPr>
    </w:p>
    <w:p w:rsidR="00A177EC" w:rsidRPr="002346F5" w:rsidRDefault="00A177EC" w:rsidP="00A177EC">
      <w:pPr>
        <w:ind w:firstLine="1418"/>
        <w:jc w:val="both"/>
        <w:rPr>
          <w:rFonts w:ascii="Arial" w:hAnsi="Arial" w:cs="Arial"/>
          <w:sz w:val="23"/>
          <w:szCs w:val="23"/>
        </w:rPr>
      </w:pPr>
      <w:r w:rsidRPr="002346F5">
        <w:rPr>
          <w:rFonts w:ascii="Arial" w:hAnsi="Arial" w:cs="Arial"/>
          <w:sz w:val="23"/>
          <w:szCs w:val="23"/>
        </w:rPr>
        <w:t xml:space="preserve">Ante o exposto e nos termos do Capítulo IV </w:t>
      </w:r>
      <w:r w:rsidR="00B2282A" w:rsidRPr="002346F5">
        <w:rPr>
          <w:rFonts w:ascii="Arial" w:hAnsi="Arial" w:cs="Arial"/>
          <w:sz w:val="23"/>
          <w:szCs w:val="23"/>
        </w:rPr>
        <w:t xml:space="preserve">do Título V </w:t>
      </w:r>
      <w:r w:rsidRPr="002346F5">
        <w:rPr>
          <w:rFonts w:ascii="Arial" w:hAnsi="Arial" w:cs="Arial"/>
          <w:sz w:val="23"/>
          <w:szCs w:val="23"/>
        </w:rPr>
        <w:t xml:space="preserve">do Regimento Interno desta Casa de Leis, a </w:t>
      </w:r>
      <w:r w:rsidRPr="002346F5">
        <w:rPr>
          <w:rFonts w:ascii="Arial" w:hAnsi="Arial" w:cs="Arial"/>
          <w:b/>
          <w:sz w:val="23"/>
          <w:szCs w:val="23"/>
        </w:rPr>
        <w:t>CÂMARA MUNICIPAL DE SANTA BÁRBARA D’OESTE, ESTADO DE SÃO PAULO</w:t>
      </w:r>
      <w:r w:rsidRPr="002346F5">
        <w:rPr>
          <w:rFonts w:ascii="Arial" w:hAnsi="Arial" w:cs="Arial"/>
          <w:sz w:val="23"/>
          <w:szCs w:val="23"/>
        </w:rPr>
        <w:t>,</w:t>
      </w:r>
      <w:r w:rsidR="00851571" w:rsidRPr="002346F5">
        <w:rPr>
          <w:rFonts w:ascii="Arial" w:hAnsi="Arial" w:cs="Arial"/>
          <w:sz w:val="23"/>
          <w:szCs w:val="23"/>
        </w:rPr>
        <w:t xml:space="preserve"> apela à CPFL (Companhia Paulista de Força e Luz) a mudança de lugar de alguns postes de força na Rua Potiguares no Distrito Industrial, no município de Santa Barbara D’Oeste.</w:t>
      </w:r>
      <w:r w:rsidRPr="002346F5">
        <w:rPr>
          <w:rFonts w:ascii="Arial" w:hAnsi="Arial" w:cs="Arial"/>
          <w:sz w:val="23"/>
          <w:szCs w:val="23"/>
        </w:rPr>
        <w:t xml:space="preserve"> </w:t>
      </w:r>
      <w:r w:rsidR="005D2614" w:rsidRPr="002346F5">
        <w:rPr>
          <w:rFonts w:ascii="Arial" w:hAnsi="Arial" w:cs="Arial"/>
          <w:sz w:val="23"/>
          <w:szCs w:val="23"/>
        </w:rPr>
        <w:t>Enviar copia para</w:t>
      </w:r>
      <w:r w:rsidR="002216AE" w:rsidRPr="002346F5">
        <w:rPr>
          <w:rFonts w:ascii="Arial" w:hAnsi="Arial" w:cs="Arial"/>
          <w:sz w:val="23"/>
          <w:szCs w:val="23"/>
        </w:rPr>
        <w:t xml:space="preserve">. Benjamin Constant, 148 - Centro, Americana - SP, 13465-070.                </w:t>
      </w:r>
      <w:r w:rsidR="00DC6838" w:rsidRPr="002346F5">
        <w:rPr>
          <w:rFonts w:ascii="Arial" w:hAnsi="Arial" w:cs="Arial"/>
          <w:sz w:val="23"/>
          <w:szCs w:val="23"/>
        </w:rPr>
        <w:t xml:space="preserve">Sequem fotos </w:t>
      </w:r>
      <w:r w:rsidR="00FC70DA" w:rsidRPr="002346F5">
        <w:rPr>
          <w:rFonts w:ascii="Arial" w:hAnsi="Arial" w:cs="Arial"/>
          <w:sz w:val="23"/>
          <w:szCs w:val="23"/>
        </w:rPr>
        <w:t>anexadas.</w:t>
      </w:r>
      <w:r w:rsidR="00DC6838" w:rsidRPr="002346F5">
        <w:rPr>
          <w:rFonts w:ascii="Arial" w:hAnsi="Arial" w:cs="Arial"/>
          <w:sz w:val="23"/>
          <w:szCs w:val="23"/>
        </w:rPr>
        <w:t xml:space="preserve"> </w:t>
      </w:r>
    </w:p>
    <w:p w:rsidR="00A177EC" w:rsidRPr="002346F5" w:rsidRDefault="00A177EC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5E25BF" w:rsidRPr="002346F5" w:rsidRDefault="005E25BF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</w:p>
    <w:p w:rsidR="00A177EC" w:rsidRPr="002346F5" w:rsidRDefault="00A177EC" w:rsidP="00A177EC">
      <w:pPr>
        <w:ind w:firstLine="1418"/>
        <w:outlineLvl w:val="0"/>
        <w:rPr>
          <w:rFonts w:ascii="Arial" w:hAnsi="Arial" w:cs="Arial"/>
          <w:sz w:val="23"/>
          <w:szCs w:val="23"/>
        </w:rPr>
      </w:pPr>
      <w:r w:rsidRPr="002346F5">
        <w:rPr>
          <w:rFonts w:ascii="Arial" w:hAnsi="Arial" w:cs="Arial"/>
          <w:sz w:val="23"/>
          <w:szCs w:val="23"/>
        </w:rPr>
        <w:t>Pl</w:t>
      </w:r>
      <w:r w:rsidR="007465B7" w:rsidRPr="002346F5">
        <w:rPr>
          <w:rFonts w:ascii="Arial" w:hAnsi="Arial" w:cs="Arial"/>
          <w:sz w:val="23"/>
          <w:szCs w:val="23"/>
        </w:rPr>
        <w:t>en</w:t>
      </w:r>
      <w:r w:rsidR="002216AE" w:rsidRPr="002346F5">
        <w:rPr>
          <w:rFonts w:ascii="Arial" w:hAnsi="Arial" w:cs="Arial"/>
          <w:sz w:val="23"/>
          <w:szCs w:val="23"/>
        </w:rPr>
        <w:t>ário “Dr. Tancredo Neves”, em 05</w:t>
      </w:r>
      <w:r w:rsidR="00851571" w:rsidRPr="002346F5">
        <w:rPr>
          <w:rFonts w:ascii="Arial" w:hAnsi="Arial" w:cs="Arial"/>
          <w:sz w:val="23"/>
          <w:szCs w:val="23"/>
        </w:rPr>
        <w:t xml:space="preserve"> de Abril</w:t>
      </w:r>
      <w:r w:rsidRPr="002346F5">
        <w:rPr>
          <w:rFonts w:ascii="Arial" w:hAnsi="Arial" w:cs="Arial"/>
          <w:sz w:val="23"/>
          <w:szCs w:val="23"/>
        </w:rPr>
        <w:t xml:space="preserve"> de 2.01</w:t>
      </w:r>
      <w:r w:rsidR="007465B7" w:rsidRPr="002346F5">
        <w:rPr>
          <w:rFonts w:ascii="Arial" w:hAnsi="Arial" w:cs="Arial"/>
          <w:sz w:val="23"/>
          <w:szCs w:val="23"/>
        </w:rPr>
        <w:t>9</w:t>
      </w:r>
      <w:r w:rsidRPr="002346F5">
        <w:rPr>
          <w:rFonts w:ascii="Arial" w:hAnsi="Arial" w:cs="Arial"/>
          <w:sz w:val="23"/>
          <w:szCs w:val="23"/>
        </w:rPr>
        <w:t>.</w:t>
      </w:r>
    </w:p>
    <w:p w:rsidR="00A177EC" w:rsidRPr="002346F5" w:rsidRDefault="00A177EC" w:rsidP="00A177EC">
      <w:pPr>
        <w:ind w:firstLine="1440"/>
        <w:rPr>
          <w:rFonts w:ascii="Arial" w:hAnsi="Arial" w:cs="Arial"/>
          <w:sz w:val="23"/>
          <w:szCs w:val="23"/>
        </w:rPr>
      </w:pPr>
    </w:p>
    <w:p w:rsidR="00A177EC" w:rsidRPr="002346F5" w:rsidRDefault="00A177EC" w:rsidP="00A177EC">
      <w:pPr>
        <w:ind w:firstLine="1440"/>
        <w:rPr>
          <w:rFonts w:ascii="Arial" w:hAnsi="Arial" w:cs="Arial"/>
          <w:sz w:val="23"/>
          <w:szCs w:val="23"/>
        </w:rPr>
      </w:pPr>
    </w:p>
    <w:p w:rsidR="00A177EC" w:rsidRPr="002346F5" w:rsidRDefault="00A177EC" w:rsidP="00A177EC">
      <w:pPr>
        <w:ind w:firstLine="1440"/>
        <w:rPr>
          <w:rFonts w:ascii="Arial" w:hAnsi="Arial" w:cs="Arial"/>
          <w:sz w:val="23"/>
          <w:szCs w:val="23"/>
        </w:rPr>
      </w:pPr>
    </w:p>
    <w:p w:rsidR="00A177EC" w:rsidRPr="002346F5" w:rsidRDefault="00A177EC" w:rsidP="00A177EC">
      <w:pPr>
        <w:ind w:firstLine="1440"/>
        <w:rPr>
          <w:rFonts w:ascii="Arial" w:hAnsi="Arial" w:cs="Arial"/>
          <w:sz w:val="23"/>
          <w:szCs w:val="23"/>
        </w:rPr>
      </w:pPr>
    </w:p>
    <w:p w:rsidR="00C730F3" w:rsidRPr="002346F5" w:rsidRDefault="00C730F3" w:rsidP="00C730F3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2346F5">
        <w:rPr>
          <w:rFonts w:ascii="Arial" w:hAnsi="Arial" w:cs="Arial"/>
          <w:b/>
          <w:sz w:val="23"/>
          <w:szCs w:val="23"/>
        </w:rPr>
        <w:t>CLÁUDIO PERESSIM</w:t>
      </w:r>
    </w:p>
    <w:p w:rsidR="00C730F3" w:rsidRPr="002346F5" w:rsidRDefault="00C730F3" w:rsidP="00C730F3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2346F5">
        <w:rPr>
          <w:rFonts w:ascii="Arial" w:hAnsi="Arial" w:cs="Arial"/>
          <w:b/>
          <w:sz w:val="23"/>
          <w:szCs w:val="23"/>
        </w:rPr>
        <w:t>Vereador – Vice Presidente</w:t>
      </w:r>
    </w:p>
    <w:p w:rsidR="00C730F3" w:rsidRPr="002346F5" w:rsidRDefault="00C730F3" w:rsidP="00C730F3">
      <w:pPr>
        <w:jc w:val="center"/>
        <w:outlineLvl w:val="0"/>
        <w:rPr>
          <w:rFonts w:ascii="Arial" w:hAnsi="Arial" w:cs="Arial"/>
          <w:b/>
          <w:sz w:val="23"/>
          <w:szCs w:val="23"/>
        </w:rPr>
      </w:pPr>
      <w:r w:rsidRPr="002346F5">
        <w:rPr>
          <w:rFonts w:ascii="Arial" w:hAnsi="Arial" w:cs="Arial"/>
          <w:b/>
          <w:sz w:val="23"/>
          <w:szCs w:val="23"/>
        </w:rPr>
        <w:t xml:space="preserve"> </w:t>
      </w:r>
      <w:r w:rsidRPr="002346F5">
        <w:rPr>
          <w:rFonts w:ascii="Arial" w:hAnsi="Arial" w:cs="Arial"/>
          <w:b/>
          <w:noProof/>
          <w:sz w:val="23"/>
          <w:szCs w:val="23"/>
        </w:rPr>
        <w:drawing>
          <wp:inline distT="0" distB="0" distL="0" distR="0" wp14:anchorId="69D6F8B1" wp14:editId="770F7DD5">
            <wp:extent cx="1391285" cy="142875"/>
            <wp:effectExtent l="0" t="0" r="0" b="9525"/>
            <wp:docPr id="5" name="Imagem 5" descr="índic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m 5" descr="índice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91285" cy="142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2346F5">
        <w:rPr>
          <w:rFonts w:ascii="Arial" w:hAnsi="Arial" w:cs="Arial"/>
          <w:b/>
          <w:sz w:val="23"/>
          <w:szCs w:val="23"/>
        </w:rPr>
        <w:t xml:space="preserve"> </w:t>
      </w:r>
    </w:p>
    <w:p w:rsidR="009F196D" w:rsidRPr="002346F5" w:rsidRDefault="009F196D" w:rsidP="00CF7F49">
      <w:pPr>
        <w:rPr>
          <w:rFonts w:ascii="Arial" w:hAnsi="Arial" w:cs="Arial"/>
          <w:sz w:val="23"/>
          <w:szCs w:val="23"/>
        </w:rPr>
      </w:pPr>
    </w:p>
    <w:p w:rsidR="00BE1E7A" w:rsidRPr="002346F5" w:rsidRDefault="00BE1E7A" w:rsidP="00CF7F49">
      <w:pPr>
        <w:rPr>
          <w:rFonts w:ascii="Arial" w:hAnsi="Arial" w:cs="Arial"/>
          <w:sz w:val="23"/>
          <w:szCs w:val="23"/>
        </w:rPr>
      </w:pPr>
      <w:r w:rsidRPr="002346F5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285B44EC" wp14:editId="506FE4FB">
            <wp:extent cx="2250218" cy="3174581"/>
            <wp:effectExtent l="0" t="0" r="0" b="6985"/>
            <wp:docPr id="4" name="Imagem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Moção de Apelo para  locomoção dos postes do meio.da rua para a calçada para  Os postes tambem São da rua Portiguare distrito Industrial frente ao Sodave e da empresa textil Lalitex.jpeg"/>
                    <pic:cNvPicPr/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261974" cy="319116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C6838" w:rsidRPr="002346F5">
        <w:rPr>
          <w:rFonts w:ascii="Arial" w:hAnsi="Arial" w:cs="Arial"/>
          <w:noProof/>
          <w:sz w:val="23"/>
          <w:szCs w:val="23"/>
        </w:rPr>
        <w:drawing>
          <wp:inline distT="0" distB="0" distL="0" distR="0" wp14:anchorId="6FB04374" wp14:editId="5818A3EA">
            <wp:extent cx="2934031" cy="3177948"/>
            <wp:effectExtent l="0" t="0" r="0" b="3810"/>
            <wp:docPr id="6" name="Imagem 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4031" cy="3177948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inline>
        </w:drawing>
      </w:r>
    </w:p>
    <w:p w:rsidR="00BE1E7A" w:rsidRPr="002346F5" w:rsidRDefault="00BE1E7A" w:rsidP="00CF7F49">
      <w:pPr>
        <w:rPr>
          <w:rFonts w:ascii="Arial" w:hAnsi="Arial" w:cs="Arial"/>
          <w:sz w:val="23"/>
          <w:szCs w:val="23"/>
        </w:rPr>
      </w:pPr>
    </w:p>
    <w:p w:rsidR="00BE1E7A" w:rsidRPr="002346F5" w:rsidRDefault="00BE1E7A" w:rsidP="00CF7F49">
      <w:pPr>
        <w:rPr>
          <w:rFonts w:ascii="Arial" w:hAnsi="Arial" w:cs="Arial"/>
          <w:sz w:val="23"/>
          <w:szCs w:val="23"/>
        </w:rPr>
      </w:pPr>
      <w:bookmarkStart w:id="0" w:name="_GoBack"/>
      <w:bookmarkEnd w:id="0"/>
    </w:p>
    <w:sectPr w:rsidR="00BE1E7A" w:rsidRPr="002346F5" w:rsidSect="00D26CB3">
      <w:headerReference w:type="default" r:id="rId11"/>
      <w:pgSz w:w="11907" w:h="16840" w:code="9"/>
      <w:pgMar w:top="2552" w:right="1701" w:bottom="1985" w:left="1701" w:header="567" w:footer="720" w:gutter="0"/>
      <w:cols w:space="72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41014" w:rsidRDefault="00541014">
      <w:r>
        <w:separator/>
      </w:r>
    </w:p>
  </w:endnote>
  <w:endnote w:type="continuationSeparator" w:id="0">
    <w:p w:rsidR="00541014" w:rsidRDefault="005410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41014" w:rsidRDefault="00541014">
      <w:r>
        <w:separator/>
      </w:r>
    </w:p>
  </w:footnote>
  <w:footnote w:type="continuationSeparator" w:id="0">
    <w:p w:rsidR="00541014" w:rsidRDefault="0054101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9057E" w:rsidRDefault="00DC4A06">
    <w:pPr>
      <w:pStyle w:val="Cabealho"/>
    </w:pPr>
    <w:r>
      <w:rPr>
        <w:noProof/>
      </w:rPr>
      <mc:AlternateContent>
        <mc:Choice Requires="wps">
          <w:drawing>
            <wp:anchor distT="0" distB="0" distL="114300" distR="114300" simplePos="0" relativeHeight="251657216" behindDoc="0" locked="0" layoutInCell="1" allowOverlap="1">
              <wp:simplePos x="0" y="0"/>
              <wp:positionH relativeFrom="column">
                <wp:posOffset>424180</wp:posOffset>
              </wp:positionH>
              <wp:positionV relativeFrom="paragraph">
                <wp:posOffset>250190</wp:posOffset>
              </wp:positionV>
              <wp:extent cx="5342890" cy="626745"/>
              <wp:effectExtent l="0" t="0" r="0" b="0"/>
              <wp:wrapNone/>
              <wp:docPr id="2" name="Caixa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5342890" cy="62674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49057E" w:rsidRPr="00AE702A" w:rsidRDefault="0049057E" w:rsidP="001B478A">
                          <w:pPr>
                            <w:jc w:val="center"/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</w:pPr>
                          <w:r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>Câmara Municipal de Santa Bárbara</w:t>
                          </w:r>
                          <w:r w:rsidR="001B478A" w:rsidRPr="00AE702A">
                            <w:rPr>
                              <w:rFonts w:ascii="Arial" w:hAnsi="Arial" w:cs="Arial"/>
                              <w:sz w:val="40"/>
                              <w:szCs w:val="40"/>
                            </w:rPr>
                            <w:t xml:space="preserve"> D´Oeste</w:t>
                          </w:r>
                        </w:p>
                        <w:p w:rsidR="001B478A" w:rsidRPr="00D26CB3" w:rsidRDefault="001B478A" w:rsidP="001B478A">
                          <w:pPr>
                            <w:jc w:val="center"/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</w:pPr>
                          <w:r w:rsidRPr="00D26CB3">
                            <w:rPr>
                              <w:rFonts w:ascii="Arial" w:hAnsi="Arial" w:cs="Arial"/>
                              <w:sz w:val="32"/>
                              <w:szCs w:val="32"/>
                            </w:rPr>
                            <w:t>“Palácio 15 de Junho”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Caixa de Texto 2" o:spid="_x0000_s1026" type="#_x0000_t202" style="position:absolute;margin-left:33.4pt;margin-top:19.7pt;width:420.7pt;height:49.35pt;z-index:251657216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" filled="f" strokecolor="white">
              <v:textbox style="mso-fit-shape-to-text:t">
                <w:txbxContent>
                  <w:p w:rsidR="0049057E" w:rsidRPr="00AE702A" w:rsidRDefault="0049057E" w:rsidP="001B478A">
                    <w:pPr>
                      <w:jc w:val="center"/>
                      <w:rPr>
                        <w:rFonts w:ascii="Arial" w:hAnsi="Arial" w:cs="Arial"/>
                        <w:sz w:val="40"/>
                        <w:szCs w:val="40"/>
                      </w:rPr>
                    </w:pPr>
                    <w:r w:rsidRPr="00AE702A">
                      <w:rPr>
                        <w:rFonts w:ascii="Arial" w:hAnsi="Arial" w:cs="Arial"/>
                        <w:sz w:val="40"/>
                        <w:szCs w:val="40"/>
                      </w:rPr>
                      <w:t>Câmara Municipal de Santa Bárbara</w:t>
                    </w:r>
                    <w:r w:rsidR="001B478A" w:rsidRPr="00AE702A">
                      <w:rPr>
                        <w:rFonts w:ascii="Arial" w:hAnsi="Arial" w:cs="Arial"/>
                        <w:sz w:val="40"/>
                        <w:szCs w:val="40"/>
                      </w:rPr>
                      <w:t xml:space="preserve"> D´Oeste</w:t>
                    </w:r>
                  </w:p>
                  <w:p w:rsidR="001B478A" w:rsidRPr="00D26CB3" w:rsidRDefault="001B478A" w:rsidP="001B478A">
                    <w:pPr>
                      <w:jc w:val="center"/>
                      <w:rPr>
                        <w:rFonts w:ascii="Arial" w:hAnsi="Arial" w:cs="Arial"/>
                        <w:sz w:val="32"/>
                        <w:szCs w:val="32"/>
                      </w:rPr>
                    </w:pPr>
                    <w:r w:rsidRPr="00D26CB3">
                      <w:rPr>
                        <w:rFonts w:ascii="Arial" w:hAnsi="Arial" w:cs="Arial"/>
                        <w:sz w:val="32"/>
                        <w:szCs w:val="32"/>
                      </w:rPr>
                      <w:t>“Palácio 15 de Junho”</w:t>
                    </w:r>
                  </w:p>
                </w:txbxContent>
              </v:textbox>
            </v:shape>
          </w:pict>
        </mc:Fallback>
      </mc:AlternateContent>
    </w: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>
              <wp:simplePos x="0" y="0"/>
              <wp:positionH relativeFrom="column">
                <wp:posOffset>-767080</wp:posOffset>
              </wp:positionH>
              <wp:positionV relativeFrom="paragraph">
                <wp:posOffset>0</wp:posOffset>
              </wp:positionV>
              <wp:extent cx="1218565" cy="1246505"/>
              <wp:effectExtent l="0" t="0" r="0" b="0"/>
              <wp:wrapNone/>
              <wp:docPr id="1" name="Text Box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1218565" cy="1246505"/>
                      </a:xfrm>
                      <a:prstGeom prst="rect">
                        <a:avLst/>
                      </a:prstGeom>
                      <a:noFill/>
                      <a:ln w="9525">
                        <a:solidFill>
                          <a:srgbClr val="FFFFFF"/>
                        </a:solidFill>
                        <a:miter lim="800000"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</a:extLst>
                    </wps:spPr>
                    <wps:txbx>
                      <w:txbxContent>
                        <w:p w:rsidR="00AE702A" w:rsidRDefault="00DC4A06">
                          <w:r>
                            <w:rPr>
                              <w:noProof/>
                            </w:rPr>
                            <w:drawing>
                              <wp:inline distT="0" distB="0" distL="0" distR="0">
                                <wp:extent cx="1025525" cy="1144905"/>
                                <wp:effectExtent l="0" t="0" r="3175" b="0"/>
                                <wp:docPr id="3" name="Imagem 2" descr="brasao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Picture 2" descr="brasao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1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1025525" cy="114490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vert="horz" wrap="none" lIns="91440" tIns="45720" rIns="91440" bIns="45720" anchor="t" anchorCtr="0" upright="1">
                      <a:spAutoFit/>
                    </wps:bodyPr>
                  </wps:wsp>
                </a:graphicData>
              </a:graphic>
              <wp14:sizeRelH relativeFrom="margin">
                <wp14:pctWidth>40000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 id="Text Box 4" o:spid="_x0000_s1027" type="#_x0000_t202" style="position:absolute;margin-left:-60.4pt;margin-top:0;width:95.95pt;height:98.15pt;z-index:251658240;visibility:visible;mso-wrap-style:none;mso-width-percent:40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" filled="f" strokecolor="white">
              <v:textbox style="mso-fit-shape-to-text:t">
                <w:txbxContent>
                  <w:p w:rsidR="00AE702A" w:rsidRDefault="00DC4A06">
                    <w:r>
                      <w:rPr>
                        <w:noProof/>
                      </w:rPr>
                      <w:drawing>
                        <wp:inline distT="0" distB="0" distL="0" distR="0">
                          <wp:extent cx="1025525" cy="1144905"/>
                          <wp:effectExtent l="0" t="0" r="3175" b="0"/>
                          <wp:docPr id="3" name="Imagem 2" descr="brasao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0" name="Picture 2" descr="brasao"/>
                                  <pic:cNvPicPr>
                                    <a:picLocks noChangeAspect="1" noChangeArrowheads="1"/>
                                  </pic:cNvPicPr>
                                </pic:nvPicPr>
                                <pic:blipFill>
                                  <a:blip r:embed="rId2">
                                    <a:extLst>
                                      <a:ext uri="{28A0092B-C50C-407E-A947-70E740481C1C}">
                                        <a14:useLocalDpi xmlns:a14="http://schemas.microsoft.com/office/drawing/2010/main" val="0"/>
                                      </a:ext>
                                    </a:extLst>
                                  </a:blip>
                                  <a:srcRect/>
                                  <a:stretch>
                                    <a:fillRect/>
                                  </a:stretch>
                                </pic:blipFill>
                                <pic:spPr bwMode="auto">
                                  <a:xfrm>
                                    <a:off x="0" y="0"/>
                                    <a:ext cx="1025525" cy="1144905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</w:p>
  <w:p>
    <w:pPr/>
    <w:r xmlns:w="http://schemas.openxmlformats.org/wordprocessingml/2006/main">
      <drawing xmlns="http://schemas.openxmlformats.org/wordprocessingml/2006/main">
        <wp:anchor distT="0" distB="0" distL="114300" distR="114300" simplePos="0" relativeHeight="251658240" behindDoc="0" locked="0" layoutInCell="1" allowOverlap="1">
          <wp:simplePos x="0" y="0"/>
          <wp:positionH relativeFrom="page">
            <wp:align>right</wp:align>
          </wp:positionH>
          <wp:positionV relativeFrom="page">
            <wp:align>center</wp:align>
          </wp:positionV>
          <wp:extent cx="381040" cy="3019742"/>
          <wp:effectExtent l="0" t="0" r="0" b="0"/>
          <wp:wrapNone/>
          <wp:docPr id="1" name="Sino.Siscam.Desktop.Carimbo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Sino.Siscam.Desktop.Carimbo"/>
                  <pic:cNvPicPr/>
                </pic:nvPicPr>
                <pic:blipFill>
                  <a:blip xmlns:r="http://schemas.openxmlformats.org/officeDocument/2006/relationships" r:embed="R84df67d1d08a4362"/>
                  <a:stretch>
                    <a:fillRect/>
                  </a:stretch>
                </pic:blipFill>
                <pic:spPr>
                  <a:xfrm>
                    <a:off x="0" y="0"/>
                    <a:ext cx="381040" cy="3019742"/>
                  </a:xfrm>
                  <a:prstGeom prst="rect">
                    <a:avLst/>
                  </a:prstGeom>
                </pic:spPr>
              </pic:pic>
            </a:graphicData>
          </a:graphic>
        </wp:anchor>
      </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F196D"/>
    <w:rsid w:val="00017A84"/>
    <w:rsid w:val="00025F14"/>
    <w:rsid w:val="0007232D"/>
    <w:rsid w:val="00113E4F"/>
    <w:rsid w:val="00121B78"/>
    <w:rsid w:val="001B478A"/>
    <w:rsid w:val="001D1394"/>
    <w:rsid w:val="002010A3"/>
    <w:rsid w:val="002216AE"/>
    <w:rsid w:val="002346F5"/>
    <w:rsid w:val="002748AE"/>
    <w:rsid w:val="002E6E3C"/>
    <w:rsid w:val="003358C1"/>
    <w:rsid w:val="0033648A"/>
    <w:rsid w:val="003654B6"/>
    <w:rsid w:val="00373483"/>
    <w:rsid w:val="003D0FB6"/>
    <w:rsid w:val="003D3AA8"/>
    <w:rsid w:val="003E0CF5"/>
    <w:rsid w:val="00454EAC"/>
    <w:rsid w:val="00476FA6"/>
    <w:rsid w:val="0049057E"/>
    <w:rsid w:val="004B57DB"/>
    <w:rsid w:val="004C67DE"/>
    <w:rsid w:val="00541014"/>
    <w:rsid w:val="005D2614"/>
    <w:rsid w:val="005E25BF"/>
    <w:rsid w:val="005E2746"/>
    <w:rsid w:val="005E4EFD"/>
    <w:rsid w:val="005E6739"/>
    <w:rsid w:val="005F3EDD"/>
    <w:rsid w:val="00601CD4"/>
    <w:rsid w:val="00634ADE"/>
    <w:rsid w:val="00657548"/>
    <w:rsid w:val="00705ABB"/>
    <w:rsid w:val="00741C04"/>
    <w:rsid w:val="00745461"/>
    <w:rsid w:val="00745FF0"/>
    <w:rsid w:val="007465B7"/>
    <w:rsid w:val="007604BD"/>
    <w:rsid w:val="00787A78"/>
    <w:rsid w:val="007B039C"/>
    <w:rsid w:val="007C7B47"/>
    <w:rsid w:val="00851571"/>
    <w:rsid w:val="00862106"/>
    <w:rsid w:val="008677B5"/>
    <w:rsid w:val="0088675E"/>
    <w:rsid w:val="008F59B6"/>
    <w:rsid w:val="009826F2"/>
    <w:rsid w:val="009F196D"/>
    <w:rsid w:val="00A177EC"/>
    <w:rsid w:val="00A71CAF"/>
    <w:rsid w:val="00A9035B"/>
    <w:rsid w:val="00AB2DAB"/>
    <w:rsid w:val="00AC1053"/>
    <w:rsid w:val="00AE443D"/>
    <w:rsid w:val="00AE702A"/>
    <w:rsid w:val="00B16113"/>
    <w:rsid w:val="00B2282A"/>
    <w:rsid w:val="00B41447"/>
    <w:rsid w:val="00B545DC"/>
    <w:rsid w:val="00BE1E7A"/>
    <w:rsid w:val="00C64C1A"/>
    <w:rsid w:val="00C730F3"/>
    <w:rsid w:val="00C92BC6"/>
    <w:rsid w:val="00CD613B"/>
    <w:rsid w:val="00CF7F49"/>
    <w:rsid w:val="00D26CB3"/>
    <w:rsid w:val="00DC4A06"/>
    <w:rsid w:val="00DC6838"/>
    <w:rsid w:val="00DE1E87"/>
    <w:rsid w:val="00E400B6"/>
    <w:rsid w:val="00E53235"/>
    <w:rsid w:val="00E7579B"/>
    <w:rsid w:val="00E87E37"/>
    <w:rsid w:val="00E903BB"/>
    <w:rsid w:val="00EB7D7D"/>
    <w:rsid w:val="00EE7983"/>
    <w:rsid w:val="00EF01A3"/>
    <w:rsid w:val="00EF253E"/>
    <w:rsid w:val="00EF2B5F"/>
    <w:rsid w:val="00F16623"/>
    <w:rsid w:val="00F53782"/>
    <w:rsid w:val="00F82696"/>
    <w:rsid w:val="00FC70DA"/>
    <w:rsid w:val="00FC75F9"/>
    <w:rsid w:val="00FF0D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pPr>
      <w:tabs>
        <w:tab w:val="center" w:pos="4320"/>
        <w:tab w:val="right" w:pos="8640"/>
      </w:tabs>
    </w:pPr>
  </w:style>
  <w:style w:type="paragraph" w:styleId="Rodap">
    <w:name w:val="footer"/>
    <w:basedOn w:val="Normal"/>
    <w:pPr>
      <w:tabs>
        <w:tab w:val="center" w:pos="4320"/>
        <w:tab w:val="right" w:pos="8640"/>
      </w:tabs>
    </w:pPr>
  </w:style>
  <w:style w:type="paragraph" w:styleId="Ttulo">
    <w:name w:val="Title"/>
    <w:basedOn w:val="Normal"/>
    <w:link w:val="TtuloChar"/>
    <w:qFormat/>
    <w:rsid w:val="00EB7D7D"/>
    <w:pPr>
      <w:jc w:val="center"/>
    </w:pPr>
    <w:rPr>
      <w:rFonts w:ascii="Bookman Old Style" w:hAnsi="Bookman Old Style"/>
      <w:b/>
      <w:sz w:val="24"/>
      <w:szCs w:val="24"/>
      <w:u w:val="single"/>
    </w:rPr>
  </w:style>
  <w:style w:type="paragraph" w:styleId="Recuodecorpodetexto">
    <w:name w:val="Body Text Indent"/>
    <w:basedOn w:val="Normal"/>
    <w:rsid w:val="00EB7D7D"/>
    <w:pPr>
      <w:ind w:left="4320"/>
      <w:jc w:val="both"/>
    </w:pPr>
    <w:rPr>
      <w:rFonts w:ascii="Bookman Old Style" w:hAnsi="Bookman Old Style"/>
      <w:sz w:val="24"/>
      <w:szCs w:val="24"/>
    </w:rPr>
  </w:style>
  <w:style w:type="paragraph" w:styleId="Recuodecorpodetexto2">
    <w:name w:val="Body Text Indent 2"/>
    <w:basedOn w:val="Normal"/>
    <w:rsid w:val="00EB7D7D"/>
    <w:pPr>
      <w:ind w:firstLine="1440"/>
      <w:jc w:val="both"/>
    </w:pPr>
    <w:rPr>
      <w:rFonts w:ascii="Bookman Old Style" w:hAnsi="Bookman Old Style"/>
      <w:sz w:val="24"/>
      <w:szCs w:val="24"/>
    </w:rPr>
  </w:style>
  <w:style w:type="paragraph" w:styleId="Textodebalo">
    <w:name w:val="Balloon Text"/>
    <w:basedOn w:val="Normal"/>
    <w:link w:val="TextodebaloChar"/>
    <w:rsid w:val="0049057E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link w:val="Textodebalo"/>
    <w:rsid w:val="0049057E"/>
    <w:rPr>
      <w:rFonts w:ascii="Tahoma" w:hAnsi="Tahoma" w:cs="Tahoma"/>
      <w:sz w:val="16"/>
      <w:szCs w:val="16"/>
    </w:rPr>
  </w:style>
  <w:style w:type="character" w:customStyle="1" w:styleId="TtuloChar">
    <w:name w:val="Título Char"/>
    <w:link w:val="Ttulo"/>
    <w:rsid w:val="00A177EC"/>
    <w:rPr>
      <w:rFonts w:ascii="Bookman Old Style" w:hAnsi="Bookman Old Style"/>
      <w:b/>
      <w:sz w:val="24"/>
      <w:szCs w:val="24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12798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816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2669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14680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image" Target="media/image1.jpeg" Id="rId8" /><Relationship Type="http://schemas.openxmlformats.org/officeDocument/2006/relationships/theme" Target="theme/theme1.xml" Id="rId13" /><Relationship Type="http://schemas.microsoft.com/office/2007/relationships/stylesWithEffects" Target="stylesWithEffects.xml" Id="rId3" /><Relationship Type="http://schemas.openxmlformats.org/officeDocument/2006/relationships/endnotes" Target="endnotes.xml" Id="rId7" /><Relationship Type="http://schemas.openxmlformats.org/officeDocument/2006/relationships/fontTable" Target="fontTable.xml" Id="rId12" /><Relationship Type="http://schemas.openxmlformats.org/officeDocument/2006/relationships/styles" Target="styles.xml" Id="rId2" /><Relationship Type="http://schemas.openxmlformats.org/officeDocument/2006/relationships/customXml" Target="../customXml/item1.xml" Id="rId1" /><Relationship Type="http://schemas.openxmlformats.org/officeDocument/2006/relationships/footnotes" Target="footnotes.xml" Id="rId6" /><Relationship Type="http://schemas.openxmlformats.org/officeDocument/2006/relationships/header" Target="header1.xml" Id="rId11" /><Relationship Type="http://schemas.openxmlformats.org/officeDocument/2006/relationships/webSettings" Target="webSettings.xml" Id="rId5" /><Relationship Type="http://schemas.openxmlformats.org/officeDocument/2006/relationships/image" Target="media/image3.png" Id="rId10" /><Relationship Type="http://schemas.openxmlformats.org/officeDocument/2006/relationships/settings" Target="settings.xml" Id="rId4" /><Relationship Type="http://schemas.openxmlformats.org/officeDocument/2006/relationships/image" Target="media/image2.jpeg" Id="rId9" /><Relationship Type="http://schemas.openxmlformats.org/officeDocument/2006/relationships/image" Target="/word/media/860310a9-ab75-44a8-bb90-d302e3d4c429.png" Id="R3cb00f98eaa547b1" /></Relationships>
</file>

<file path=word/_rels/header1.xml.rels>&#65279;<?xml version="1.0" encoding="utf-8"?><Relationships xmlns="http://schemas.openxmlformats.org/package/2006/relationships"><Relationship Type="http://schemas.openxmlformats.org/officeDocument/2006/relationships/image" Target="media/image20.jpeg" Id="rId2" /><Relationship Type="http://schemas.openxmlformats.org/officeDocument/2006/relationships/image" Target="media/image4.jpeg" Id="rId1" /><Relationship Type="http://schemas.openxmlformats.org/officeDocument/2006/relationships/image" Target="/word/media/860310a9-ab75-44a8-bb90-d302e3d4c429.png" Id="R84df67d1d08a4362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E1ECBD5-0A5C-4189-A0FB-6C5CDA24099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284</Words>
  <Characters>1536</Characters>
  <Application>Microsoft Office Word</Application>
  <DocSecurity>0</DocSecurity>
  <Lines>12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Organização não conhecida</Company>
  <LinksUpToDate>false</LinksUpToDate>
  <CharactersWithSpaces>1817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===</dc:creator>
  <cp:lastModifiedBy>Henrique Macedo Guimarães</cp:lastModifiedBy>
  <cp:revision>11</cp:revision>
  <cp:lastPrinted>2019-04-02T19:14:00Z</cp:lastPrinted>
  <dcterms:created xsi:type="dcterms:W3CDTF">2019-04-02T18:14:00Z</dcterms:created>
  <dcterms:modified xsi:type="dcterms:W3CDTF">2019-04-05T16:21:00Z</dcterms:modified>
</cp:coreProperties>
</file>